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7" w:rsidRDefault="00B52787">
      <w:pPr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bookmarkStart w:id="0" w:name="_GoBack"/>
      <w:r>
        <w:rPr>
          <w:rFonts w:ascii="Times New Roman" w:eastAsia="黑体" w:hAnsi="Times New Roman" w:cs="Times New Roman"/>
          <w:kern w:val="0"/>
          <w:sz w:val="28"/>
          <w:szCs w:val="28"/>
        </w:rPr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1</w:t>
      </w:r>
    </w:p>
    <w:p w:rsidR="00E93CE7" w:rsidRDefault="00E93CE7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52"/>
          <w:szCs w:val="52"/>
        </w:rPr>
      </w:pPr>
    </w:p>
    <w:p w:rsidR="00E93CE7" w:rsidRDefault="00E93CE7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52"/>
          <w:szCs w:val="52"/>
        </w:rPr>
      </w:pPr>
    </w:p>
    <w:p w:rsidR="00E93CE7" w:rsidRDefault="00B52787">
      <w:pPr>
        <w:snapToGrid w:val="0"/>
        <w:jc w:val="center"/>
        <w:rPr>
          <w:rFonts w:ascii="Times New Roman" w:eastAsia="方正小标宋_GBK" w:hAnsi="Times New Roman" w:cs="Times New Roman"/>
          <w:bCs/>
          <w:kern w:val="0"/>
          <w:sz w:val="52"/>
          <w:szCs w:val="52"/>
        </w:rPr>
      </w:pPr>
      <w:r>
        <w:rPr>
          <w:rFonts w:ascii="Times New Roman" w:eastAsia="方正小标宋_GBK" w:hAnsi="Times New Roman" w:cs="Times New Roman"/>
          <w:bCs/>
          <w:kern w:val="0"/>
          <w:sz w:val="52"/>
          <w:szCs w:val="52"/>
        </w:rPr>
        <w:t>湖北省专精特新</w:t>
      </w:r>
      <w:r>
        <w:rPr>
          <w:rFonts w:ascii="Times New Roman" w:eastAsia="方正小标宋_GBK" w:hAnsi="Times New Roman" w:cs="Times New Roman"/>
          <w:bCs/>
          <w:kern w:val="0"/>
          <w:sz w:val="52"/>
          <w:szCs w:val="52"/>
        </w:rPr>
        <w:t>“</w:t>
      </w:r>
      <w:r>
        <w:rPr>
          <w:rFonts w:ascii="Times New Roman" w:eastAsia="方正小标宋_GBK" w:hAnsi="Times New Roman" w:cs="Times New Roman"/>
          <w:bCs/>
          <w:kern w:val="0"/>
          <w:sz w:val="52"/>
          <w:szCs w:val="52"/>
        </w:rPr>
        <w:t>小巨人</w:t>
      </w:r>
      <w:r>
        <w:rPr>
          <w:rFonts w:ascii="Times New Roman" w:eastAsia="方正小标宋_GBK" w:hAnsi="Times New Roman" w:cs="Times New Roman"/>
          <w:bCs/>
          <w:kern w:val="0"/>
          <w:sz w:val="52"/>
          <w:szCs w:val="52"/>
        </w:rPr>
        <w:t>”</w:t>
      </w:r>
      <w:r>
        <w:rPr>
          <w:rFonts w:ascii="Times New Roman" w:eastAsia="方正小标宋_GBK" w:hAnsi="Times New Roman" w:cs="Times New Roman"/>
          <w:bCs/>
          <w:kern w:val="0"/>
          <w:sz w:val="52"/>
          <w:szCs w:val="52"/>
        </w:rPr>
        <w:t>企业</w:t>
      </w:r>
    </w:p>
    <w:p w:rsidR="00E93CE7" w:rsidRDefault="00E93CE7">
      <w:pPr>
        <w:snapToGrid w:val="0"/>
        <w:jc w:val="center"/>
        <w:rPr>
          <w:rFonts w:ascii="Times New Roman" w:eastAsia="方正小标宋_GBK" w:hAnsi="Times New Roman" w:cs="Times New Roman"/>
          <w:bCs/>
          <w:kern w:val="0"/>
          <w:sz w:val="52"/>
          <w:szCs w:val="52"/>
        </w:rPr>
      </w:pPr>
    </w:p>
    <w:p w:rsidR="00E93CE7" w:rsidRDefault="00B52787">
      <w:pPr>
        <w:snapToGrid w:val="0"/>
        <w:jc w:val="center"/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</w:pPr>
      <w:r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>申</w:t>
      </w:r>
      <w:r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 xml:space="preserve">  </w:t>
      </w:r>
      <w:r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>请</w:t>
      </w:r>
      <w:r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 xml:space="preserve">  </w:t>
      </w:r>
      <w:r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>书</w:t>
      </w:r>
    </w:p>
    <w:p w:rsidR="00E93CE7" w:rsidRDefault="00E93CE7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E93CE7" w:rsidRDefault="00E93CE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93CE7" w:rsidRDefault="00E93CE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93CE7" w:rsidRDefault="00E93CE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93CE7" w:rsidRDefault="00B52787">
      <w:pPr>
        <w:tabs>
          <w:tab w:val="left" w:pos="8100"/>
        </w:tabs>
        <w:spacing w:line="720" w:lineRule="auto"/>
        <w:ind w:firstLineChars="300" w:firstLine="960"/>
        <w:rPr>
          <w:rFonts w:ascii="Times New Roman" w:eastAsia="楷体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企业名称（盖章）</w:t>
      </w:r>
    </w:p>
    <w:p w:rsidR="00E93CE7" w:rsidRDefault="00B52787">
      <w:pPr>
        <w:tabs>
          <w:tab w:val="left" w:pos="8100"/>
        </w:tabs>
        <w:spacing w:line="720" w:lineRule="auto"/>
        <w:ind w:firstLineChars="300" w:firstLine="960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推荐时间</w:t>
      </w:r>
    </w:p>
    <w:p w:rsidR="00E93CE7" w:rsidRDefault="00B52787">
      <w:pPr>
        <w:tabs>
          <w:tab w:val="left" w:pos="8100"/>
        </w:tabs>
        <w:spacing w:line="720" w:lineRule="auto"/>
        <w:ind w:firstLineChars="300" w:firstLine="960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推荐单位（盖章）</w:t>
      </w:r>
    </w:p>
    <w:p w:rsidR="00E93CE7" w:rsidRDefault="00E93CE7">
      <w:pPr>
        <w:spacing w:line="712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</w:p>
    <w:p w:rsidR="00E93CE7" w:rsidRDefault="00E93CE7">
      <w:pPr>
        <w:spacing w:line="712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</w:p>
    <w:p w:rsidR="00E93CE7" w:rsidRDefault="00E93CE7">
      <w:pPr>
        <w:spacing w:line="712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</w:p>
    <w:p w:rsidR="00E93CE7" w:rsidRDefault="00B52787">
      <w:pPr>
        <w:spacing w:line="712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湖北省经济和信息化厅制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lastRenderedPageBreak/>
        <w:t>填报说明</w:t>
      </w:r>
    </w:p>
    <w:p w:rsidR="00E93CE7" w:rsidRDefault="00E93CE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93CE7" w:rsidRDefault="00B5278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一、本申请书第一至第五部分由申请专精特新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小巨人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的企业（以下简称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申请企业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）填写。第六部分由推荐单位填写。</w:t>
      </w:r>
    </w:p>
    <w:p w:rsidR="00E93CE7" w:rsidRDefault="00B5278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推荐单位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为申请企业注册所在地的市州经济和信息化局（简称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市州经信部门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E93CE7" w:rsidRDefault="00B5278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三、申请企业填写主导产品时应参照国家统计局《统计用产品分类目录》中的产品分类或行业分类惯例。</w:t>
      </w:r>
    </w:p>
    <w:p w:rsidR="00E93CE7" w:rsidRDefault="00B5278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四、申请企业须根据本通知列明的申请条件，上传相关说明或佐证材料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并保证所填内容和提交资料准确、真实、合法、有效、无涉密信息。如弄虚作假，取消本次申请资格，且三年内不得申请。</w:t>
      </w:r>
    </w:p>
    <w:p w:rsidR="00E93CE7" w:rsidRDefault="00B5278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五、市州经信部门组织报送纸质材料，作为我厅审核的工作依据。纸质材料应与在线填报材料一致。</w:t>
      </w:r>
    </w:p>
    <w:p w:rsidR="00E93CE7" w:rsidRDefault="00B5278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六、市州经信部门须严格按照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第六部分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所列初核指标，认真对企业填写内容进行初审核实，提出推荐意见，并加盖公章。</w:t>
      </w:r>
    </w:p>
    <w:p w:rsidR="00E93CE7" w:rsidRDefault="00E93CE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E93CE7">
          <w:footerReference w:type="even" r:id="rId8"/>
          <w:footerReference w:type="default" r:id="rId9"/>
          <w:pgSz w:w="11906" w:h="16838"/>
          <w:pgMar w:top="1701" w:right="1588" w:bottom="1587" w:left="1588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9537" w:type="dxa"/>
        <w:jc w:val="center"/>
        <w:tblLayout w:type="fixed"/>
        <w:tblLook w:val="04A0"/>
      </w:tblPr>
      <w:tblGrid>
        <w:gridCol w:w="1071"/>
        <w:gridCol w:w="1114"/>
        <w:gridCol w:w="652"/>
        <w:gridCol w:w="867"/>
        <w:gridCol w:w="975"/>
        <w:gridCol w:w="172"/>
        <w:gridCol w:w="421"/>
        <w:gridCol w:w="817"/>
        <w:gridCol w:w="296"/>
        <w:gridCol w:w="417"/>
        <w:gridCol w:w="767"/>
        <w:gridCol w:w="526"/>
        <w:gridCol w:w="756"/>
        <w:gridCol w:w="686"/>
      </w:tblGrid>
      <w:tr w:rsidR="00E93CE7">
        <w:trPr>
          <w:cantSplit/>
          <w:trHeight w:val="364"/>
          <w:jc w:val="center"/>
        </w:trPr>
        <w:tc>
          <w:tcPr>
            <w:tcW w:w="9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ind w:firstLine="400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lastRenderedPageBreak/>
              <w:t>一、企业基本情况</w:t>
            </w:r>
          </w:p>
        </w:tc>
      </w:tr>
      <w:tr w:rsidR="00E93CE7">
        <w:trPr>
          <w:cantSplit/>
          <w:trHeight w:val="42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所在市、州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E93CE7">
        <w:trPr>
          <w:cantSplit/>
          <w:trHeight w:val="353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E93CE7">
        <w:trPr>
          <w:cantSplit/>
          <w:trHeight w:val="493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3CE7">
        <w:trPr>
          <w:cantSplit/>
          <w:trHeight w:val="412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3CE7">
        <w:trPr>
          <w:cantSplit/>
          <w:trHeight w:val="423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传真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3CE7">
        <w:trPr>
          <w:cantSplit/>
          <w:trHeight w:val="413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3CE7">
        <w:trPr>
          <w:cantSplit/>
          <w:trHeight w:val="357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3CE7">
        <w:trPr>
          <w:cantSplit/>
          <w:trHeight w:val="749"/>
          <w:jc w:val="center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根据《中小企业划型标准规定》（工信部联企业〔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号），企业规模属于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中型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小型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微型</w:t>
            </w:r>
          </w:p>
        </w:tc>
      </w:tr>
      <w:tr w:rsidR="00E93CE7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E93CE7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E93CE7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93CE7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合资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民营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其他</w:t>
            </w:r>
          </w:p>
        </w:tc>
      </w:tr>
      <w:tr w:rsidR="00E93CE7">
        <w:trPr>
          <w:cantSplit/>
          <w:trHeight w:val="90"/>
          <w:jc w:val="center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上市情况</w:t>
            </w:r>
          </w:p>
          <w:p w:rsidR="00E93CE7" w:rsidRDefault="00B52787">
            <w:pPr>
              <w:widowControl/>
              <w:ind w:firstLineChars="100" w:firstLine="21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无上市计划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</w:t>
            </w:r>
          </w:p>
          <w:p w:rsidR="00E93CE7" w:rsidRDefault="00B52787">
            <w:pPr>
              <w:widowControl/>
              <w:ind w:firstLineChars="100" w:firstLine="21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有上市计划</w:t>
            </w:r>
          </w:p>
          <w:p w:rsidR="00E93CE7" w:rsidRDefault="00B52787">
            <w:pPr>
              <w:widowControl/>
              <w:ind w:firstLineChars="100" w:firstLine="21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已上市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>股票代码：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  <w:p w:rsidR="00E93CE7" w:rsidRDefault="00E93CE7">
            <w:pPr>
              <w:widowControl/>
              <w:ind w:firstLineChars="100" w:firstLine="21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上市计划（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如有，请填写）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上市进程：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未进行上市前股改</w:t>
            </w:r>
          </w:p>
          <w:p w:rsidR="00E93CE7" w:rsidRDefault="00B52787">
            <w:pPr>
              <w:widowControl/>
              <w:ind w:firstLineChars="600" w:firstLine="126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已完成上市前股改</w:t>
            </w:r>
          </w:p>
          <w:p w:rsidR="00E93CE7" w:rsidRDefault="00B52787">
            <w:pPr>
              <w:widowControl/>
              <w:ind w:firstLineChars="600" w:firstLine="126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已提交上市申请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拟上市地：</w:t>
            </w:r>
          </w:p>
          <w:p w:rsidR="00E93CE7" w:rsidRDefault="00B52787">
            <w:pPr>
              <w:widowControl/>
              <w:ind w:firstLineChars="100" w:firstLine="21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上交所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上交所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科创板</w:t>
            </w:r>
          </w:p>
          <w:p w:rsidR="00E93CE7" w:rsidRDefault="00B52787">
            <w:pPr>
              <w:widowControl/>
              <w:ind w:firstLineChars="100" w:firstLine="21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深交所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深交所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创业板</w:t>
            </w:r>
          </w:p>
          <w:p w:rsidR="00E93CE7" w:rsidRDefault="00B52787">
            <w:pPr>
              <w:widowControl/>
              <w:ind w:firstLineChars="100" w:firstLine="210"/>
              <w:rPr>
                <w:rFonts w:ascii="Times New Roman" w:eastAsia="仿宋_GB2312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北交所　　　　　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新三板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9537" w:type="dxa"/>
            <w:gridSpan w:val="14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二、经济效益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营业收入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主营业务收入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主营业务收入增长率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%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9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净利润总额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净利润增长率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%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资产负债率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%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%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年内是否获得新增</w:t>
            </w:r>
          </w:p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如是，请填写金额：万元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  <w:jc w:val="center"/>
        </w:trPr>
        <w:tc>
          <w:tcPr>
            <w:tcW w:w="9537" w:type="dxa"/>
            <w:gridSpan w:val="14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lastRenderedPageBreak/>
              <w:t>三、专业化程度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主导产品名称（中文）</w:t>
            </w:r>
          </w:p>
        </w:tc>
        <w:tc>
          <w:tcPr>
            <w:tcW w:w="2014" w:type="dxa"/>
            <w:gridSpan w:val="3"/>
            <w:vAlign w:val="center"/>
          </w:tcPr>
          <w:p w:rsidR="00E93CE7" w:rsidRDefault="00E93CE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从事该产品领域的时间（单位：年）</w:t>
            </w:r>
          </w:p>
        </w:tc>
        <w:tc>
          <w:tcPr>
            <w:tcW w:w="686" w:type="dxa"/>
            <w:vAlign w:val="center"/>
          </w:tcPr>
          <w:p w:rsidR="00E93CE7" w:rsidRDefault="00E93CE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主导产品类别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vertAlign w:val="superscript"/>
                <w:lang w:eastAsia="en-US"/>
              </w:rPr>
              <w:footnoteReference w:id="3"/>
            </w:r>
          </w:p>
        </w:tc>
        <w:tc>
          <w:tcPr>
            <w:tcW w:w="6700" w:type="dxa"/>
            <w:gridSpan w:val="11"/>
            <w:vAlign w:val="center"/>
          </w:tcPr>
          <w:p w:rsidR="00E93CE7" w:rsidRDefault="00E93CE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行业领军企业（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1.     2. 3. 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0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是否属于《工业强基工程实施指南（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2016-2020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年）》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领域</w:t>
            </w:r>
          </w:p>
          <w:p w:rsidR="00E93CE7" w:rsidRDefault="00E93CE7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如是，请打勾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核心基础零部件（元器件）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关键基础材料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先进基础工艺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产业技术基础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如属下列领域，请打勾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□5G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集成电路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新能源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工业软件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E93CE7">
        <w:trPr>
          <w:cantSplit/>
          <w:trHeight w:val="1991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是否在产业链关键领域实现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补短板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填空白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如是，请填写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补短板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的产品名称：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或填补国内（国际）空白的领域：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或替代进口的国外企业（或产品）名称：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说明（是否在细分领域实现关键技术首创等情况，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字以内）：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0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主导产品是否为国内外知名大企业直接配套</w:t>
            </w: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如是，请填写</w:t>
            </w:r>
          </w:p>
          <w:p w:rsidR="00E93CE7" w:rsidRDefault="00B52787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1.    2.    3. 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主导产品国内市场占有率</w:t>
            </w:r>
          </w:p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及本省排名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ind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市场占有率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:%</w:t>
            </w:r>
          </w:p>
          <w:p w:rsidR="00E93CE7" w:rsidRDefault="00B52787">
            <w:pPr>
              <w:ind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本省排名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:  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ind w:firstLineChars="300" w:firstLine="63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市场占有率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:%</w:t>
            </w:r>
          </w:p>
          <w:p w:rsidR="00E93CE7" w:rsidRDefault="00B52787">
            <w:pPr>
              <w:ind w:firstLineChars="300" w:firstLine="63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本省排名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:  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4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主导产品销售收入占</w:t>
            </w:r>
          </w:p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本企业营业收入比重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ind w:firstLineChars="900" w:firstLine="189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%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主导产品出口额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万美元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万美元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2"/>
          <w:jc w:val="center"/>
        </w:trPr>
        <w:tc>
          <w:tcPr>
            <w:tcW w:w="9537" w:type="dxa"/>
            <w:gridSpan w:val="14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四、创新能力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研发机构建设情况</w:t>
            </w:r>
          </w:p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企业自建或与高等院校、科研机构联合建立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435" w:type="dxa"/>
            <w:gridSpan w:val="4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技术研究院</w:t>
            </w:r>
          </w:p>
        </w:tc>
        <w:tc>
          <w:tcPr>
            <w:tcW w:w="4265" w:type="dxa"/>
            <w:gridSpan w:val="7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国家级个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省级个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市级个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6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ind w:firstLineChars="800" w:firstLine="168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4265" w:type="dxa"/>
            <w:gridSpan w:val="7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国家级个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省级个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市级个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ind w:firstLineChars="800" w:firstLine="168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4265" w:type="dxa"/>
            <w:gridSpan w:val="7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国家级个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省级个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市级个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7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ind w:firstLineChars="800" w:firstLine="168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4265" w:type="dxa"/>
            <w:gridSpan w:val="7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ind w:firstLineChars="800" w:firstLine="168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4265" w:type="dxa"/>
            <w:gridSpan w:val="7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无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ind w:firstLineChars="800" w:firstLine="168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4265" w:type="dxa"/>
            <w:gridSpan w:val="7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无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5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ind w:firstLineChars="800" w:firstLine="168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个以内）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1. 2.      3. </w:t>
            </w:r>
          </w:p>
          <w:p w:rsidR="00E93CE7" w:rsidRDefault="00B52787">
            <w:pP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字）：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相关指标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研发经费总额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研发经费占营业收入比重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%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%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研发人员占全部职工比重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%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拥有知识产权情况</w:t>
            </w: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有效知识产权总数项。</w:t>
            </w:r>
          </w:p>
          <w:p w:rsidR="00E93CE7" w:rsidRDefault="00B52787">
            <w:pPr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其中发明专利（含国防专利）项；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植物新品种项；</w:t>
            </w:r>
          </w:p>
          <w:p w:rsidR="00E93CE7" w:rsidRDefault="00B52787">
            <w:pPr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国家级家作物品种项；　国家新药项；</w:t>
            </w:r>
          </w:p>
          <w:p w:rsidR="00E93CE7" w:rsidRDefault="00B52787">
            <w:pPr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国家一级中药保护品种项；集成电路布图设计专有权项；</w:t>
            </w:r>
          </w:p>
          <w:p w:rsidR="00E93CE7" w:rsidRDefault="00B52787">
            <w:pPr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实用新型专利项；外观设计专利项；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软件著作权项。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主持或参与制（修）的标准数量和名称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主持制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修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</w:t>
            </w:r>
          </w:p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参与制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修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主持制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修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</w:t>
            </w:r>
          </w:p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参与制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修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52" w:type="dxa"/>
            <w:gridSpan w:val="5"/>
          </w:tcPr>
          <w:p w:rsidR="00E93CE7" w:rsidRDefault="00B52787">
            <w:pPr>
              <w:ind w:right="210"/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名称：</w:t>
            </w:r>
          </w:p>
        </w:tc>
        <w:tc>
          <w:tcPr>
            <w:tcW w:w="3448" w:type="dxa"/>
            <w:gridSpan w:val="6"/>
          </w:tcPr>
          <w:p w:rsidR="00E93CE7" w:rsidRDefault="00B52787">
            <w:pPr>
              <w:ind w:right="21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名称：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数字化赋能</w:t>
            </w: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业务系统是否向云端迁移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否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  <w:jc w:val="center"/>
        </w:trPr>
        <w:tc>
          <w:tcPr>
            <w:tcW w:w="2837" w:type="dxa"/>
            <w:gridSpan w:val="3"/>
            <w:vMerge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是否拥有制造业与互联网融合试点示范项目</w:t>
            </w:r>
          </w:p>
        </w:tc>
        <w:tc>
          <w:tcPr>
            <w:tcW w:w="3448" w:type="dxa"/>
            <w:gridSpan w:val="6"/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否</w:t>
            </w:r>
          </w:p>
        </w:tc>
      </w:tr>
      <w:tr w:rsidR="00E93CE7">
        <w:trPr>
          <w:cantSplit/>
          <w:trHeight w:hRule="exact" w:val="732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（可多选）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 xml:space="preserve">CAX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 xml:space="preserve">CAM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ERP/OA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 xml:space="preserve">CRM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 xml:space="preserve">SRM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请说明）</w:t>
            </w:r>
          </w:p>
        </w:tc>
      </w:tr>
      <w:tr w:rsidR="00E93CE7">
        <w:trPr>
          <w:cantSplit/>
          <w:trHeight w:hRule="exact" w:val="2155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高新技术企业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   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技术创新示范企业（国家级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）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工业企业知识产权运用试点企业（国家级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）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智能制造试点示范企业（国家级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）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绿色工厂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□     6.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质量标杆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□ 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7.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《产业基础领域先进技术产品转化应用目录》入编企业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8.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（请说明）。</w:t>
            </w:r>
          </w:p>
        </w:tc>
      </w:tr>
      <w:tr w:rsidR="00E93CE7">
        <w:trPr>
          <w:cantSplit/>
          <w:trHeight w:hRule="exact" w:val="59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年是否承担过国家（或省级）重大科技项目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如是，请填写名称</w:t>
            </w:r>
          </w:p>
        </w:tc>
      </w:tr>
      <w:tr w:rsidR="00E93CE7">
        <w:trPr>
          <w:cantSplit/>
          <w:trHeight w:hRule="exact" w:val="570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年是否获得过国家（或省级）技术创新类项目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如是，请填写名称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9537" w:type="dxa"/>
            <w:gridSpan w:val="14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五、经营管理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国际标准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国家标准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  <w:p w:rsidR="00E93CE7" w:rsidRDefault="00B52787">
            <w:pPr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行业标准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地方标准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1968" w:type="dxa"/>
            <w:gridSpan w:val="3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产品获得发达国家或地区权威机构认证情况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多选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spacing w:line="28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UL□     CSA□     ETL□     GS□</w:t>
            </w:r>
          </w:p>
          <w:p w:rsidR="00E93CE7" w:rsidRDefault="00B52787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（请说明）。</w:t>
            </w:r>
          </w:p>
        </w:tc>
      </w:tr>
      <w:tr w:rsidR="00E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3"/>
          <w:jc w:val="center"/>
        </w:trPr>
        <w:tc>
          <w:tcPr>
            <w:tcW w:w="2837" w:type="dxa"/>
            <w:gridSpan w:val="3"/>
            <w:vAlign w:val="center"/>
          </w:tcPr>
          <w:p w:rsidR="00E93CE7" w:rsidRDefault="00B52787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企业获得的管理体系认证情况（可多选）</w:t>
            </w:r>
          </w:p>
        </w:tc>
        <w:tc>
          <w:tcPr>
            <w:tcW w:w="6700" w:type="dxa"/>
            <w:gridSpan w:val="11"/>
            <w:vAlign w:val="center"/>
          </w:tcPr>
          <w:p w:rsidR="00E93CE7" w:rsidRDefault="00B52787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ISO9000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质量管理体系认证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 ISO14000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环境管理体系认证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  <w:p w:rsidR="00E93CE7" w:rsidRDefault="00B52787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OHSAS18000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职业安全健康管理体系认证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 xml:space="preserve">    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请说明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</w:tr>
      <w:tr w:rsidR="00E93CE7">
        <w:trPr>
          <w:cantSplit/>
          <w:trHeight w:hRule="exact" w:val="1852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企业总体情况简要介绍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字以内，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二、企业主导产品情况。关键领域补短板，参与关键核心技术攻关等情况；属于产业链供应链情况；知识产权积累和运用情况等。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三、企业获得的省级以上的荣誉或称号情况等。</w:t>
            </w:r>
          </w:p>
          <w:p w:rsidR="00E93CE7" w:rsidRDefault="00B5278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 w:rsidR="00E93CE7">
        <w:trPr>
          <w:cantSplit/>
          <w:trHeight w:hRule="exact" w:val="1312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真实性声明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 w:rsidR="00E93CE7" w:rsidRDefault="00E93CE7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法定代表人（签名）：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（企业公章）：</w:t>
            </w:r>
          </w:p>
        </w:tc>
      </w:tr>
      <w:tr w:rsidR="00E93CE7">
        <w:trPr>
          <w:cantSplit/>
          <w:trHeight w:hRule="exact" w:val="641"/>
          <w:jc w:val="center"/>
        </w:trPr>
        <w:tc>
          <w:tcPr>
            <w:tcW w:w="9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lastRenderedPageBreak/>
              <w:t>六、初核推荐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（市州经信部门填写，加盖公章）</w:t>
            </w:r>
          </w:p>
        </w:tc>
      </w:tr>
      <w:tr w:rsidR="00E93CE7">
        <w:trPr>
          <w:cantSplit/>
          <w:trHeight w:val="90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初核指标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请在符合项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后面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打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“√”)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分类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指标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 w:rsidP="00D63EED">
            <w:pPr>
              <w:widowControl/>
              <w:numPr>
                <w:ilvl w:val="0"/>
                <w:numId w:val="1"/>
              </w:numPr>
              <w:spacing w:afterLines="50"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上年度营业收入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万元及以上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，且近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年企业研发经费支出占营业收入比重不低于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2.5%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 w:rsidP="00D63EED">
            <w:pPr>
              <w:spacing w:afterLines="50"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b.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上年度营业收入不足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万元，同时满足：近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年内新增股权融资额（实缴）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万元（含）以上，研发投入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万元（含）以上，研发人员占企业职工总数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（含）以上，创新成果属于本通知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二、重点领域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细分行业关键技术重大突破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E93CE7">
        <w:trPr>
          <w:cantSplit/>
          <w:trHeight w:val="4634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ind w:left="361" w:hangingChars="172" w:hanging="361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ind w:left="363" w:hangingChars="172" w:hanging="363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必备</w:t>
            </w:r>
          </w:p>
          <w:p w:rsidR="00E93CE7" w:rsidRDefault="00B52787">
            <w:pPr>
              <w:widowControl/>
              <w:ind w:left="363" w:hangingChars="172" w:hanging="363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指标</w:t>
            </w:r>
          </w:p>
          <w:p w:rsidR="00E93CE7" w:rsidRDefault="00B52787">
            <w:pPr>
              <w:widowControl/>
              <w:ind w:left="361" w:hangingChars="172" w:hanging="36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项）</w:t>
            </w:r>
          </w:p>
          <w:p w:rsidR="00E93CE7" w:rsidRDefault="00E93CE7">
            <w:pPr>
              <w:widowControl/>
              <w:ind w:left="361" w:hangingChars="172" w:hanging="36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属于本通知中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重点领域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具有独立法人资格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E93CE7" w:rsidRDefault="00B52787" w:rsidP="00D00C3E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540" w:hangingChars="200" w:hanging="54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00C3E">
              <w:rPr>
                <w:rFonts w:ascii="Times New Roman" w:eastAsia="仿宋_GB2312" w:hAnsi="Times New Roman" w:cs="Times New Roman"/>
                <w:spacing w:val="30"/>
                <w:kern w:val="0"/>
                <w:szCs w:val="21"/>
                <w:fitText w:val="5658" w:id="479873297"/>
              </w:rPr>
              <w:t>在湖北省境内工商注册登记、连续经营</w:t>
            </w:r>
            <w:r w:rsidRPr="00D00C3E">
              <w:rPr>
                <w:rFonts w:ascii="Times New Roman" w:eastAsia="仿宋_GB2312" w:hAnsi="Times New Roman" w:cs="Times New Roman"/>
                <w:spacing w:val="30"/>
                <w:kern w:val="0"/>
                <w:szCs w:val="21"/>
                <w:fitText w:val="5658" w:id="479873297"/>
              </w:rPr>
              <w:t>3</w:t>
            </w:r>
            <w:r w:rsidRPr="00D00C3E">
              <w:rPr>
                <w:rFonts w:ascii="Times New Roman" w:eastAsia="仿宋_GB2312" w:hAnsi="Times New Roman" w:cs="Times New Roman"/>
                <w:spacing w:val="30"/>
                <w:kern w:val="0"/>
                <w:szCs w:val="21"/>
                <w:fitText w:val="5658" w:id="479873297"/>
              </w:rPr>
              <w:t>年以上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20" w:hangingChars="200" w:hanging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截止上年末，企业主营业务收入占营业收入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70%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以上　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361" w:hangingChars="172" w:hanging="361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年中至少有一年主营业务收入或净利润的增长率达到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5%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以上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18" w:hangingChars="199" w:hanging="418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截止上年末，资产负债率不高于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80 %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418" w:hangingChars="199" w:hanging="418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拥有有效发明专利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项及或实用新型、外观设计专利、软件著作权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项及以上　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361" w:hangingChars="172" w:hanging="361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取得相关管理体系认证；或产品生产执行国际、国家、行业标准；或产品通过发达国家和地区认证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 w:rsidP="00D63EED">
            <w:pPr>
              <w:widowControl/>
              <w:numPr>
                <w:ilvl w:val="0"/>
                <w:numId w:val="2"/>
              </w:numPr>
              <w:spacing w:afterLines="50" w:line="240" w:lineRule="exact"/>
              <w:ind w:left="361" w:hangingChars="172" w:hanging="361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属各市州重点培育的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专精特新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中小企业或其他创新能力强、市场竞争优势突出的中小企业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  <w:p w:rsidR="00E93CE7" w:rsidRDefault="00B52787">
            <w:pPr>
              <w:widowControl/>
              <w:numPr>
                <w:ilvl w:val="0"/>
                <w:numId w:val="2"/>
              </w:numPr>
              <w:spacing w:line="240" w:lineRule="exact"/>
              <w:ind w:left="361" w:hangingChars="172" w:hanging="361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三年内未发生过重大安全、质量、环境污染事故等违法记录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。</w:t>
            </w:r>
          </w:p>
        </w:tc>
      </w:tr>
      <w:tr w:rsidR="00E93CE7">
        <w:trPr>
          <w:cantSplit/>
          <w:trHeight w:hRule="exact" w:val="3933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市州经信部门推荐意见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必填，须盖章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经初审核实：</w:t>
            </w:r>
          </w:p>
          <w:p w:rsidR="00E93CE7" w:rsidRDefault="00B52787">
            <w:pPr>
              <w:widowControl/>
              <w:numPr>
                <w:ilvl w:val="0"/>
                <w:numId w:val="3"/>
              </w:num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该企业符合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分类指标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  <w:t>a□ b□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类要求（二选一）。</w:t>
            </w:r>
          </w:p>
          <w:p w:rsidR="00E93CE7" w:rsidRDefault="00E93CE7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E93CE7" w:rsidRDefault="00B52787">
            <w:pPr>
              <w:widowControl/>
              <w:numPr>
                <w:ilvl w:val="0"/>
                <w:numId w:val="3"/>
              </w:numPr>
              <w:rPr>
                <w:rFonts w:ascii="Times New Roman" w:eastAsia="仿宋_GB2312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推荐意见：。</w:t>
            </w:r>
          </w:p>
          <w:p w:rsidR="00E93CE7" w:rsidRDefault="00B52787">
            <w:pPr>
              <w:widowControl/>
              <w:ind w:firstLineChars="600" w:firstLine="126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（请填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同意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或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不同意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）。</w:t>
            </w:r>
          </w:p>
          <w:p w:rsidR="00E93CE7" w:rsidRDefault="00B52787">
            <w:pPr>
              <w:widowControl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推荐单位（公章）：</w:t>
            </w:r>
          </w:p>
          <w:p w:rsidR="00E93CE7" w:rsidRDefault="00B52787">
            <w:pPr>
              <w:widowControl/>
              <w:ind w:firstLineChars="300" w:firstLine="63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期：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</w:p>
        </w:tc>
      </w:tr>
    </w:tbl>
    <w:p w:rsidR="00E93CE7" w:rsidRDefault="00B52787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br w:type="page"/>
      </w:r>
    </w:p>
    <w:p w:rsidR="00E93CE7" w:rsidRDefault="00B52787">
      <w:pPr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</w:p>
    <w:p w:rsidR="00E93CE7" w:rsidRDefault="00E93CE7">
      <w:pPr>
        <w:spacing w:line="580" w:lineRule="exact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</w:p>
    <w:p w:rsidR="00E93CE7" w:rsidRDefault="00B52787">
      <w:pPr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佐证材料（供参考）</w:t>
      </w:r>
    </w:p>
    <w:p w:rsidR="00E93CE7" w:rsidRDefault="00E93CE7">
      <w:pPr>
        <w:widowControl/>
        <w:autoSpaceDE w:val="0"/>
        <w:autoSpaceDN w:val="0"/>
        <w:spacing w:line="560" w:lineRule="exact"/>
        <w:rPr>
          <w:rFonts w:ascii="Times New Roman" w:eastAsia="方正小标宋简体" w:hAnsi="Times New Roman" w:cs="Times New Roman"/>
          <w:b/>
          <w:color w:val="333333"/>
          <w:kern w:val="0"/>
          <w:sz w:val="44"/>
          <w:szCs w:val="44"/>
        </w:rPr>
      </w:pPr>
    </w:p>
    <w:p w:rsidR="00E93CE7" w:rsidRDefault="00B52787">
      <w:pPr>
        <w:widowControl/>
        <w:numPr>
          <w:ilvl w:val="0"/>
          <w:numId w:val="4"/>
        </w:numPr>
        <w:autoSpaceDE w:val="0"/>
        <w:autoSpaceDN w:val="0"/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企业营业执照复印件。</w:t>
      </w:r>
    </w:p>
    <w:p w:rsidR="00E93CE7" w:rsidRDefault="00B52787">
      <w:pPr>
        <w:widowControl/>
        <w:numPr>
          <w:ilvl w:val="0"/>
          <w:numId w:val="4"/>
        </w:num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经会计师事务所审计的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年度会计报表和审计报告复印件。</w:t>
      </w:r>
    </w:p>
    <w:p w:rsidR="00E93CE7" w:rsidRDefault="00B52787">
      <w:pPr>
        <w:widowControl/>
        <w:numPr>
          <w:ilvl w:val="0"/>
          <w:numId w:val="4"/>
        </w:num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主导产品市场占有率或排名的佐证材料（非必备材料）。</w:t>
      </w:r>
    </w:p>
    <w:p w:rsidR="00E93CE7" w:rsidRDefault="00B52787">
      <w:pPr>
        <w:widowControl/>
        <w:numPr>
          <w:ilvl w:val="0"/>
          <w:numId w:val="4"/>
        </w:num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。</w:t>
      </w:r>
    </w:p>
    <w:p w:rsidR="00E93CE7" w:rsidRDefault="00B52787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br w:type="page"/>
      </w:r>
    </w:p>
    <w:p w:rsidR="00E93CE7" w:rsidRDefault="00B52787">
      <w:pPr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：</w:t>
      </w:r>
    </w:p>
    <w:p w:rsidR="00E93CE7" w:rsidRDefault="00B52787">
      <w:pPr>
        <w:widowControl/>
        <w:autoSpaceDE w:val="0"/>
        <w:autoSpaceDN w:val="0"/>
        <w:spacing w:line="560" w:lineRule="exact"/>
        <w:jc w:val="center"/>
        <w:outlineLvl w:val="0"/>
        <w:rPr>
          <w:rFonts w:ascii="Times New Roman" w:eastAsia="黑体" w:hAnsi="Times New Roman" w:cs="Times New Roman"/>
          <w:sz w:val="36"/>
          <w:szCs w:val="44"/>
        </w:rPr>
      </w:pPr>
      <w:r>
        <w:rPr>
          <w:rFonts w:ascii="Times New Roman" w:eastAsia="黑体" w:hAnsi="Times New Roman" w:cs="Times New Roman"/>
          <w:sz w:val="36"/>
          <w:szCs w:val="44"/>
        </w:rPr>
        <w:t>企业自评表</w:t>
      </w:r>
    </w:p>
    <w:tbl>
      <w:tblPr>
        <w:tblW w:w="9537" w:type="dxa"/>
        <w:jc w:val="center"/>
        <w:tblLayout w:type="fixed"/>
        <w:tblLook w:val="04A0"/>
      </w:tblPr>
      <w:tblGrid>
        <w:gridCol w:w="1071"/>
        <w:gridCol w:w="1114"/>
        <w:gridCol w:w="7352"/>
      </w:tblGrid>
      <w:tr w:rsidR="00E93CE7">
        <w:trPr>
          <w:cantSplit/>
          <w:trHeight w:hRule="exact" w:val="734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企业名称：</w:t>
            </w:r>
          </w:p>
        </w:tc>
      </w:tr>
      <w:tr w:rsidR="00E93CE7">
        <w:trPr>
          <w:cantSplit/>
          <w:trHeight w:val="17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初核指标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请在符合项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后面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打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“√”)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分类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指标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a.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上年度营业收入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万元及以上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，且近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年企业研发经费支出占营业收入比重不低于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2.5% □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b.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上年度营业收入不足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万元，同时满足：近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年内新增股权融资额（实缴）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万元（含）以上，研发投入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万元（含）以上，研发人员占企业职工总数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（含）以上，创新成果属于本通知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二、重点领域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细分行业关键技术重大突破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</w:p>
        </w:tc>
      </w:tr>
      <w:tr w:rsidR="00E93CE7">
        <w:trPr>
          <w:cantSplit/>
          <w:trHeight w:val="5178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E7" w:rsidRDefault="00E93CE7">
            <w:pPr>
              <w:widowControl/>
              <w:ind w:left="361" w:hangingChars="172" w:hanging="361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ind w:left="363" w:hangingChars="172" w:hanging="363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必备</w:t>
            </w:r>
          </w:p>
          <w:p w:rsidR="00E93CE7" w:rsidRDefault="00B52787">
            <w:pPr>
              <w:widowControl/>
              <w:ind w:left="363" w:hangingChars="172" w:hanging="363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指标</w:t>
            </w:r>
          </w:p>
          <w:p w:rsidR="00E93CE7" w:rsidRDefault="00B52787">
            <w:pPr>
              <w:widowControl/>
              <w:ind w:left="361" w:hangingChars="172" w:hanging="36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项）</w:t>
            </w:r>
          </w:p>
          <w:p w:rsidR="00E93CE7" w:rsidRDefault="00E93CE7">
            <w:pPr>
              <w:widowControl/>
              <w:ind w:left="361" w:hangingChars="172" w:hanging="36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属于本通知中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重点领域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2 .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具有独立法人资格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pacing w:val="15"/>
                <w:kern w:val="0"/>
                <w:sz w:val="24"/>
                <w:fitText w:val="5658" w:id="1382446276"/>
              </w:rPr>
              <w:t>在湖北省境内工商注册登记、连续经营</w:t>
            </w:r>
            <w:r>
              <w:rPr>
                <w:rFonts w:ascii="Times New Roman" w:eastAsia="仿宋_GB2312" w:hAnsi="Times New Roman" w:cs="Times New Roman"/>
                <w:spacing w:val="15"/>
                <w:kern w:val="0"/>
                <w:sz w:val="24"/>
                <w:fitText w:val="5658" w:id="1382446276"/>
              </w:rPr>
              <w:t>3</w:t>
            </w:r>
            <w:r>
              <w:rPr>
                <w:rFonts w:ascii="Times New Roman" w:eastAsia="仿宋_GB2312" w:hAnsi="Times New Roman" w:cs="Times New Roman"/>
                <w:spacing w:val="15"/>
                <w:kern w:val="0"/>
                <w:sz w:val="24"/>
                <w:fitText w:val="5658" w:id="1382446276"/>
              </w:rPr>
              <w:t>年以</w:t>
            </w:r>
            <w:r>
              <w:rPr>
                <w:rFonts w:ascii="Times New Roman" w:eastAsia="仿宋_GB2312" w:hAnsi="Times New Roman" w:cs="Times New Roman"/>
                <w:spacing w:val="9"/>
                <w:kern w:val="0"/>
                <w:sz w:val="24"/>
                <w:fitText w:val="5658" w:id="1382446276"/>
              </w:rPr>
              <w:t>上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截止上年末，企业主营业务收入占营业收入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70%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以上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5 .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年中至少有一年主营业务收入或净利润的增长率达到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以上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截止上年末，资产负债率不高于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80 %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7 .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拥有有效发明专利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项及或实用新型、外观设计专利、软件著作权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项及以上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8 .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取得相关管理体系认证；或产品生产执行国际、国家、行业标准；或产品通过发达国家和地区认证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 w:rsidP="00D63EED">
            <w:pPr>
              <w:widowControl/>
              <w:spacing w:afterLines="50"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属各市州重点培育的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专精特新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中小企业或其他创新能力强、市场竞争优势突出的中小企业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E93CE7" w:rsidRDefault="00B52787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10.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三年内未发生过重大安全、质量、环境污染事故等违法记录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。</w:t>
            </w:r>
          </w:p>
        </w:tc>
      </w:tr>
      <w:tr w:rsidR="00E93CE7">
        <w:trPr>
          <w:cantSplit/>
          <w:trHeight w:hRule="exact" w:val="3739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企业承诺</w:t>
            </w:r>
          </w:p>
          <w:p w:rsidR="00E93CE7" w:rsidRDefault="00B527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必填，须盖章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7" w:rsidRDefault="00B52787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本企业符合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分类指标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a□b□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类要求（二选一）。</w:t>
            </w:r>
          </w:p>
          <w:p w:rsidR="00E93CE7" w:rsidRDefault="00E93CE7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93CE7" w:rsidRDefault="00B52787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本企业符合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“10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项必备指标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中的项。</w:t>
            </w:r>
          </w:p>
          <w:p w:rsidR="00E93CE7" w:rsidRDefault="00E93CE7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93CE7" w:rsidRDefault="00B52787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申报单位（公章）：</w:t>
            </w:r>
          </w:p>
          <w:p w:rsidR="00E93CE7" w:rsidRDefault="00E93CE7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93CE7" w:rsidRDefault="00B52787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日期：年月日</w:t>
            </w:r>
          </w:p>
        </w:tc>
      </w:tr>
    </w:tbl>
    <w:p w:rsidR="00E93CE7" w:rsidRDefault="00B5278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备注：申报企业须符合任意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项分类条件和全部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项必备条件</w:t>
      </w:r>
    </w:p>
    <w:p w:rsidR="00E93CE7" w:rsidRDefault="00E93CE7">
      <w:pPr>
        <w:rPr>
          <w:rFonts w:ascii="Times New Roman" w:eastAsia="宋体" w:hAnsi="Times New Roman" w:cs="Times New Roman"/>
        </w:rPr>
      </w:pPr>
    </w:p>
    <w:p w:rsidR="00E93CE7" w:rsidRDefault="00E93CE7">
      <w:pPr>
        <w:rPr>
          <w:rFonts w:ascii="Times New Roman" w:eastAsia="宋体" w:hAnsi="Times New Roman" w:cs="Times New Roman"/>
        </w:rPr>
        <w:sectPr w:rsidR="00E93CE7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3CE7" w:rsidRDefault="00B52787">
      <w:pPr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4</w:t>
      </w:r>
    </w:p>
    <w:p w:rsidR="00E93CE7" w:rsidRDefault="00B5278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申报省级专精特新</w:t>
      </w:r>
      <w:r>
        <w:rPr>
          <w:rFonts w:ascii="Times New Roman" w:eastAsia="方正小标宋简体" w:hAnsi="Times New Roman" w:cs="Times New Roman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小巨人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企业概况表</w:t>
      </w:r>
    </w:p>
    <w:p w:rsidR="00E93CE7" w:rsidRDefault="00B52787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28"/>
          <w:szCs w:val="28"/>
        </w:rPr>
        <w:t>申报单位（公章）：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3239"/>
        <w:gridCol w:w="4167"/>
        <w:gridCol w:w="2939"/>
        <w:gridCol w:w="2892"/>
      </w:tblGrid>
      <w:tr w:rsidR="00E93CE7">
        <w:trPr>
          <w:trHeight w:val="92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E93CE7" w:rsidRDefault="00B5278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E93CE7" w:rsidRDefault="00B5278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E93CE7" w:rsidRDefault="00B5278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主导产品名称</w:t>
            </w:r>
          </w:p>
          <w:p w:rsidR="00E93CE7" w:rsidRDefault="00B5278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（拟对外发布）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93CE7" w:rsidRDefault="00B5278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是否属于市级</w:t>
            </w:r>
            <w:r>
              <w:rPr>
                <w:rFonts w:ascii="Times New Roman" w:eastAsia="黑体" w:hAnsi="Times New Roman" w:cs="Times New Roman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sz w:val="24"/>
              </w:rPr>
              <w:t>专精特新</w:t>
            </w:r>
            <w:r>
              <w:rPr>
                <w:rFonts w:ascii="Times New Roman" w:eastAsia="黑体" w:hAnsi="Times New Roman" w:cs="Times New Roman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</w:rPr>
              <w:t>中小企业培育库企业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93CE7" w:rsidRDefault="00B5278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所属分类</w:t>
            </w:r>
            <w:r>
              <w:rPr>
                <w:rFonts w:ascii="Times New Roman" w:eastAsia="楷体_GB2312" w:hAnsi="Times New Roman" w:cs="Times New Roman"/>
                <w:sz w:val="24"/>
              </w:rPr>
              <w:t>（填写附件</w:t>
            </w:r>
            <w:r>
              <w:rPr>
                <w:rFonts w:ascii="Times New Roman" w:eastAsia="楷体_GB2312" w:hAnsi="Times New Roman" w:cs="Times New Roman"/>
                <w:sz w:val="24"/>
              </w:rPr>
              <w:t>1“</w:t>
            </w:r>
            <w:r>
              <w:rPr>
                <w:rFonts w:ascii="Times New Roman" w:eastAsia="楷体_GB2312" w:hAnsi="Times New Roman" w:cs="Times New Roman"/>
                <w:sz w:val="24"/>
              </w:rPr>
              <w:t>六初核推荐</w:t>
            </w:r>
            <w:r>
              <w:rPr>
                <w:rFonts w:ascii="Times New Roman" w:eastAsia="楷体_GB2312" w:hAnsi="Times New Roman" w:cs="Times New Roman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sz w:val="24"/>
              </w:rPr>
              <w:t>中</w:t>
            </w:r>
            <w:r>
              <w:rPr>
                <w:rFonts w:ascii="Times New Roman" w:eastAsia="楷体_GB2312" w:hAnsi="Times New Roman" w:cs="Times New Roman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sz w:val="24"/>
              </w:rPr>
              <w:t>分类指标（</w:t>
            </w:r>
            <w:r>
              <w:rPr>
                <w:rFonts w:ascii="Times New Roman" w:eastAsia="楷体_GB2312" w:hAnsi="Times New Roman" w:cs="Times New Roman"/>
                <w:sz w:val="24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选</w:t>
            </w:r>
            <w:r>
              <w:rPr>
                <w:rFonts w:ascii="Times New Roman" w:eastAsia="楷体_GB2312" w:hAnsi="Times New Roman" w:cs="Times New Roman"/>
                <w:sz w:val="24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）</w:t>
            </w:r>
            <w:r>
              <w:rPr>
                <w:rFonts w:ascii="Times New Roman" w:eastAsia="楷体_GB2312" w:hAnsi="Times New Roman" w:cs="Times New Roman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sz w:val="24"/>
              </w:rPr>
              <w:t>的字母序号）</w:t>
            </w:r>
          </w:p>
        </w:tc>
      </w:tr>
      <w:tr w:rsidR="00E93CE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93CE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3CE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3CE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E93CE7" w:rsidRDefault="00B5278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E93CE7" w:rsidRDefault="00E93CE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93CE7" w:rsidRDefault="00E93CE7">
      <w:pPr>
        <w:spacing w:line="2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93CE7" w:rsidRDefault="00E93CE7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93CE7" w:rsidRDefault="00B52787">
      <w:pPr>
        <w:tabs>
          <w:tab w:val="left" w:pos="10710"/>
        </w:tabs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备注：市级培育库网址：</w:t>
      </w:r>
      <w:r>
        <w:rPr>
          <w:rFonts w:ascii="Times New Roman" w:eastAsia="仿宋_GB2312" w:hAnsi="Times New Roman" w:cs="Times New Roman"/>
          <w:sz w:val="24"/>
          <w:szCs w:val="28"/>
        </w:rPr>
        <w:t>https://zjtx.whsme.net.cn/</w:t>
      </w:r>
      <w:bookmarkEnd w:id="0"/>
    </w:p>
    <w:sectPr w:rsidR="00E93CE7" w:rsidSect="00E93CE7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3E" w:rsidRDefault="00D00C3E" w:rsidP="00E93CE7">
      <w:r>
        <w:separator/>
      </w:r>
    </w:p>
  </w:endnote>
  <w:endnote w:type="continuationSeparator" w:id="1">
    <w:p w:rsidR="00D00C3E" w:rsidRDefault="00D00C3E" w:rsidP="00E9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780959473"/>
    </w:sdtPr>
    <w:sdtEndPr>
      <w:rPr>
        <w:rFonts w:ascii="Times New Roman" w:hAnsi="Times New Roman" w:cs="Times New Roman"/>
      </w:rPr>
    </w:sdtEndPr>
    <w:sdtContent>
      <w:p w:rsidR="00E93CE7" w:rsidRDefault="006F2063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27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787"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 w:rsidR="00B52787"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3CE7" w:rsidRDefault="00E93C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546741"/>
    </w:sdtPr>
    <w:sdtEndPr>
      <w:rPr>
        <w:rFonts w:ascii="Times New Roman" w:hAnsi="Times New Roman" w:cs="Times New Roman"/>
        <w:sz w:val="28"/>
        <w:szCs w:val="28"/>
      </w:rPr>
    </w:sdtEndPr>
    <w:sdtContent>
      <w:p w:rsidR="00E93CE7" w:rsidRDefault="006F2063">
        <w:pPr>
          <w:pStyle w:val="a4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27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EED" w:rsidRPr="00D63EE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D63EED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3CE7" w:rsidRDefault="00E93CE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E7" w:rsidRDefault="006F206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12.2pt;height:14.65pt;z-index:251660288;mso-wrap-style:none;mso-position-horizontal:center;mso-position-horizontal-relative:margin" o:gfxdata="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QIX&#10;+dEAAAADAQAADwAAAAAAAAABACAAAAAiAAAAZHJzL2Rvd25yZXYueG1sUEsBAhQAFAAAAAgAh07i&#10;QH9d3Fq3AQAAVwMAAA4AAAAAAAAAAQAgAAAAIAEAAGRycy9lMm9Eb2MueG1sUEsFBgAAAAAGAAYA&#10;WQEAAEkFAAAAAA==&#10;" filled="f" stroked="f">
          <v:textbox style="mso-fit-shape-to-text:t" inset="0,0,0,0">
            <w:txbxContent>
              <w:p w:rsidR="00E93CE7" w:rsidRDefault="006F206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sz w:val="24"/>
                  </w:rPr>
                  <w:fldChar w:fldCharType="begin"/>
                </w:r>
                <w:r w:rsidR="00B52787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D63EED">
                  <w:rPr>
                    <w:noProof/>
                    <w:sz w:val="24"/>
                  </w:rPr>
                  <w:t>9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B52787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3E" w:rsidRDefault="00D00C3E" w:rsidP="00E93CE7">
      <w:r>
        <w:separator/>
      </w:r>
    </w:p>
  </w:footnote>
  <w:footnote w:type="continuationSeparator" w:id="1">
    <w:p w:rsidR="00D00C3E" w:rsidRDefault="00D00C3E" w:rsidP="00E93CE7">
      <w:r>
        <w:continuationSeparator/>
      </w:r>
    </w:p>
  </w:footnote>
  <w:footnote w:id="2">
    <w:p w:rsidR="00E93CE7" w:rsidRDefault="00B52787">
      <w:pPr>
        <w:pStyle w:val="a6"/>
      </w:pPr>
      <w:r>
        <w:rPr>
          <w:rStyle w:val="a8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3">
    <w:p w:rsidR="00E93CE7" w:rsidRDefault="00B52787">
      <w:pPr>
        <w:pStyle w:val="a6"/>
      </w:pPr>
      <w:r>
        <w:rPr>
          <w:rStyle w:val="a8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E93CE7" w:rsidRDefault="00B52787">
      <w:pPr>
        <w:pStyle w:val="a6"/>
      </w:pPr>
      <w:r>
        <w:rPr>
          <w:rFonts w:hint="eastAsia"/>
        </w:rPr>
        <w:t>位数字代码。无法按该目录分类的，可按行业惯例分类。如是新产品请标明。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E36367"/>
    <w:multiLevelType w:val="singleLevel"/>
    <w:tmpl w:val="A1E36367"/>
    <w:lvl w:ilvl="0">
      <w:start w:val="1"/>
      <w:numFmt w:val="decimal"/>
      <w:suff w:val="space"/>
      <w:lvlText w:val="%1."/>
      <w:lvlJc w:val="left"/>
    </w:lvl>
  </w:abstractNum>
  <w:abstractNum w:abstractNumId="1">
    <w:nsid w:val="13174270"/>
    <w:multiLevelType w:val="singleLevel"/>
    <w:tmpl w:val="13174270"/>
    <w:lvl w:ilvl="0">
      <w:start w:val="1"/>
      <w:numFmt w:val="decimal"/>
      <w:suff w:val="space"/>
      <w:lvlText w:val="%1."/>
      <w:lvlJc w:val="left"/>
    </w:lvl>
  </w:abstractNum>
  <w:abstractNum w:abstractNumId="2">
    <w:nsid w:val="39C5B2B5"/>
    <w:multiLevelType w:val="singleLevel"/>
    <w:tmpl w:val="39C5B2B5"/>
    <w:lvl w:ilvl="0">
      <w:start w:val="1"/>
      <w:numFmt w:val="lowerLetter"/>
      <w:suff w:val="space"/>
      <w:lvlText w:val="%1."/>
      <w:lvlJc w:val="left"/>
    </w:lvl>
  </w:abstractNum>
  <w:abstractNum w:abstractNumId="3">
    <w:nsid w:val="7E5D7D5B"/>
    <w:multiLevelType w:val="singleLevel"/>
    <w:tmpl w:val="7E5D7D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5F2"/>
    <w:rsid w:val="001F1251"/>
    <w:rsid w:val="005F79DF"/>
    <w:rsid w:val="006F2063"/>
    <w:rsid w:val="00754B30"/>
    <w:rsid w:val="008B3E4F"/>
    <w:rsid w:val="009005DF"/>
    <w:rsid w:val="00AA75F2"/>
    <w:rsid w:val="00B52787"/>
    <w:rsid w:val="00D00C3E"/>
    <w:rsid w:val="00D07CEA"/>
    <w:rsid w:val="00D63EED"/>
    <w:rsid w:val="00E93CE7"/>
    <w:rsid w:val="02C013BF"/>
    <w:rsid w:val="07A272C0"/>
    <w:rsid w:val="0BE02911"/>
    <w:rsid w:val="0EF560A2"/>
    <w:rsid w:val="194E2DFA"/>
    <w:rsid w:val="237216CA"/>
    <w:rsid w:val="2ECA05CA"/>
    <w:rsid w:val="3D25238C"/>
    <w:rsid w:val="3F150C95"/>
    <w:rsid w:val="4369168D"/>
    <w:rsid w:val="4E565CF0"/>
    <w:rsid w:val="59991BA9"/>
    <w:rsid w:val="5F8B23CA"/>
    <w:rsid w:val="724F2AA5"/>
    <w:rsid w:val="79B14C3B"/>
    <w:rsid w:val="79C4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C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93CE7"/>
    <w:rPr>
      <w:sz w:val="18"/>
      <w:szCs w:val="18"/>
    </w:rPr>
  </w:style>
  <w:style w:type="paragraph" w:styleId="a4">
    <w:name w:val="footer"/>
    <w:basedOn w:val="a"/>
    <w:unhideWhenUsed/>
    <w:qFormat/>
    <w:rsid w:val="00E93CE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a5">
    <w:name w:val="header"/>
    <w:basedOn w:val="a"/>
    <w:link w:val="Char0"/>
    <w:qFormat/>
    <w:rsid w:val="00E9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uiPriority w:val="99"/>
    <w:semiHidden/>
    <w:unhideWhenUsed/>
    <w:qFormat/>
    <w:rsid w:val="00E93CE7"/>
    <w:pPr>
      <w:snapToGrid w:val="0"/>
      <w:jc w:val="left"/>
    </w:pPr>
    <w:rPr>
      <w:sz w:val="18"/>
      <w:szCs w:val="18"/>
    </w:rPr>
  </w:style>
  <w:style w:type="character" w:styleId="a7">
    <w:name w:val="Hyperlink"/>
    <w:basedOn w:val="a0"/>
    <w:qFormat/>
    <w:rsid w:val="00E93CE7"/>
    <w:rPr>
      <w:color w:val="0000FF"/>
      <w:u w:val="single"/>
    </w:rPr>
  </w:style>
  <w:style w:type="character" w:styleId="a8">
    <w:name w:val="footnote reference"/>
    <w:qFormat/>
    <w:rsid w:val="00E93CE7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Char0">
    <w:name w:val="页眉 Char"/>
    <w:basedOn w:val="a0"/>
    <w:link w:val="a5"/>
    <w:qFormat/>
    <w:rsid w:val="00E93CE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93C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2022-01-28T01:38:00Z</cp:lastPrinted>
  <dcterms:created xsi:type="dcterms:W3CDTF">2022-01-30T07:27:00Z</dcterms:created>
  <dcterms:modified xsi:type="dcterms:W3CDTF">2022-01-30T07:27:00Z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