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DD65" w14:textId="77777777" w:rsidR="005C6473" w:rsidRDefault="005C6473" w:rsidP="005C6473">
      <w:pPr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附件3</w:t>
      </w:r>
    </w:p>
    <w:p w14:paraId="31C577E2" w14:textId="77777777" w:rsidR="005C6473" w:rsidRDefault="005C6473" w:rsidP="005C6473">
      <w:pPr>
        <w:jc w:val="center"/>
        <w:rPr>
          <w:rFonts w:ascii="方正小标宋简体" w:eastAsia="方正小标宋简体" w:hAnsi="Times New Roman" w:cs="Times New Roman"/>
          <w:bCs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kern w:val="0"/>
          <w:sz w:val="36"/>
          <w:szCs w:val="36"/>
        </w:rPr>
        <w:t>推荐省级专精特新“小巨人”企业汇总表</w:t>
      </w:r>
    </w:p>
    <w:p w14:paraId="7F94ED3E" w14:textId="77777777" w:rsidR="005C6473" w:rsidRDefault="005C6473" w:rsidP="005C6473">
      <w:pPr>
        <w:spacing w:line="240" w:lineRule="exact"/>
        <w:rPr>
          <w:rFonts w:ascii="方正小标宋简体" w:eastAsia="方正小标宋简体" w:hAnsi="Times New Roman" w:cs="Times New Roman"/>
          <w:b/>
          <w:kern w:val="0"/>
          <w:sz w:val="44"/>
          <w:szCs w:val="44"/>
        </w:rPr>
      </w:pPr>
    </w:p>
    <w:p w14:paraId="0F5E630E" w14:textId="77777777" w:rsidR="005C6473" w:rsidRDefault="005C6473" w:rsidP="005C6473">
      <w:pPr>
        <w:rPr>
          <w:rFonts w:ascii="Times New Roman" w:eastAsia="黑体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市州经信部门（盖章）：</w:t>
      </w:r>
      <w:r>
        <w:rPr>
          <w:rFonts w:ascii="Times New Roman" w:eastAsia="黑体" w:hAnsi="Times New Roman" w:cs="Times New Roman"/>
          <w:kern w:val="0"/>
          <w:sz w:val="32"/>
          <w:szCs w:val="32"/>
          <w:u w:val="single"/>
        </w:rPr>
        <w:t xml:space="preserve">                  </w:t>
      </w: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3239"/>
        <w:gridCol w:w="4167"/>
        <w:gridCol w:w="2939"/>
        <w:gridCol w:w="2892"/>
      </w:tblGrid>
      <w:tr w:rsidR="005C6473" w14:paraId="37112DD1" w14:textId="77777777" w:rsidTr="00F61C50">
        <w:trPr>
          <w:trHeight w:val="92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330AC98F" w14:textId="77777777" w:rsidR="005C6473" w:rsidRDefault="005C6473" w:rsidP="00F61C5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3FE332A3" w14:textId="77777777" w:rsidR="005C6473" w:rsidRDefault="005C6473" w:rsidP="00F61C50">
            <w:pPr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A1A8031" w14:textId="77777777" w:rsidR="005C6473" w:rsidRDefault="005C6473" w:rsidP="00F61C5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主导产品名称</w:t>
            </w:r>
          </w:p>
          <w:p w14:paraId="35B49DA3" w14:textId="77777777" w:rsidR="005C6473" w:rsidRDefault="005C6473" w:rsidP="00F61C50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（</w:t>
            </w:r>
            <w:proofErr w:type="gramStart"/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拟对外</w:t>
            </w:r>
            <w:proofErr w:type="gramEnd"/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发布）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D1034C7" w14:textId="77777777" w:rsidR="005C6473" w:rsidRDefault="005C6473" w:rsidP="00F61C5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是否市州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专精特新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中小企业（拥有市州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专精特新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黑体" w:hAnsi="Times New Roman" w:cs="Times New Roman"/>
                <w:kern w:val="0"/>
                <w:sz w:val="24"/>
              </w:rPr>
              <w:t>产品）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1C5A9D6" w14:textId="77777777" w:rsidR="005C6473" w:rsidRDefault="005C6473" w:rsidP="00F61C5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>所属分类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（填写附件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1“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六初核推荐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中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分类指标（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1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kern w:val="0"/>
                <w:sz w:val="24"/>
              </w:rPr>
              <w:t>的字母序号）</w:t>
            </w:r>
          </w:p>
        </w:tc>
      </w:tr>
      <w:tr w:rsidR="005C6473" w14:paraId="21C9AF21" w14:textId="77777777" w:rsidTr="00F61C50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291771CF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0375E599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CF5D86D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5E7CB020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707DB65B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5C6473" w14:paraId="2024F552" w14:textId="77777777" w:rsidTr="00F61C50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51505862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25B87D0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C75F2BA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33EDC44E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4390AC0B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C6473" w14:paraId="54749C99" w14:textId="77777777" w:rsidTr="00F61C50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4E3FDAA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79874968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6181523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74EFD161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F406522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5C6473" w14:paraId="3521BA71" w14:textId="77777777" w:rsidTr="00F61C50">
        <w:trPr>
          <w:trHeight w:hRule="exact"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18A86BDB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03E74F9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471A21B7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 w14:paraId="508C383B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14:paraId="2E56059A" w14:textId="77777777" w:rsidR="005C6473" w:rsidRDefault="005C6473" w:rsidP="00F61C50">
            <w:pPr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69FA3E31" w14:textId="77777777" w:rsidR="005C6473" w:rsidRDefault="005C6473" w:rsidP="005C6473">
      <w:pPr>
        <w:spacing w:line="24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14:paraId="4030C008" w14:textId="77777777" w:rsidR="005C6473" w:rsidRDefault="005C6473" w:rsidP="005C6473">
      <w:pPr>
        <w:spacing w:line="48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说明：市州“专精特新”中小企业（产品）包括：各市州重点培育的“专精特新”中小企业或其他创新能力强、</w:t>
      </w:r>
    </w:p>
    <w:p w14:paraId="2943D1C4" w14:textId="77777777" w:rsidR="005C6473" w:rsidRDefault="005C6473" w:rsidP="005C6473">
      <w:pPr>
        <w:spacing w:line="480" w:lineRule="exact"/>
        <w:ind w:firstLineChars="300" w:firstLine="84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市场竞争优势突出的中小企业等。</w:t>
      </w:r>
    </w:p>
    <w:p w14:paraId="4EBB247A" w14:textId="77777777" w:rsidR="00FC1951" w:rsidRPr="005C6473" w:rsidRDefault="005C6473"/>
    <w:sectPr w:rsidR="00FC1951" w:rsidRPr="005C6473">
      <w:footerReference w:type="default" r:id="rId4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804054"/>
    </w:sdtPr>
    <w:sdtEndPr>
      <w:rPr>
        <w:rFonts w:asciiTheme="minorEastAsia" w:hAnsiTheme="minorEastAsia"/>
        <w:sz w:val="28"/>
        <w:szCs w:val="28"/>
      </w:rPr>
    </w:sdtEndPr>
    <w:sdtContent>
      <w:p w14:paraId="29D32465" w14:textId="77777777" w:rsidR="00752FFF" w:rsidRDefault="005C6473">
        <w:pPr>
          <w:pStyle w:val="a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77260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4280884" w14:textId="77777777" w:rsidR="00752FFF" w:rsidRDefault="005C647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73"/>
    <w:rsid w:val="005C6473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3113"/>
  <w15:chartTrackingRefBased/>
  <w15:docId w15:val="{8F2C5023-CE83-44C9-88F8-2B77DC8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C6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C6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1</cp:revision>
  <dcterms:created xsi:type="dcterms:W3CDTF">2022-01-21T10:59:00Z</dcterms:created>
  <dcterms:modified xsi:type="dcterms:W3CDTF">2022-01-21T10:59:00Z</dcterms:modified>
</cp:coreProperties>
</file>