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sz w:val="28"/>
          <w:szCs w:val="28"/>
        </w:rPr>
        <w:t>附件</w:t>
      </w:r>
      <w:r>
        <w:rPr>
          <w:rFonts w:hint="eastAsia" w:ascii="Times New Roman" w:hAnsi="Times New Roman" w:eastAsia="方正仿宋简体"/>
          <w:sz w:val="28"/>
          <w:szCs w:val="28"/>
        </w:rPr>
        <w:t>2</w:t>
      </w:r>
    </w:p>
    <w:p>
      <w:pPr>
        <w:pStyle w:val="4"/>
        <w:jc w:val="center"/>
        <w:rPr>
          <w:rFonts w:ascii="Times New Roman" w:hAnsi="Times New Roman" w:eastAsia="方正仿宋简体"/>
          <w:b/>
          <w:sz w:val="28"/>
          <w:szCs w:val="28"/>
        </w:rPr>
      </w:pPr>
      <w:bookmarkStart w:id="0" w:name="_GoBack"/>
      <w:r>
        <w:rPr>
          <w:rFonts w:hint="eastAsia" w:ascii="Times New Roman" w:hAnsi="Times New Roman" w:eastAsia="方正仿宋简体"/>
          <w:b/>
          <w:sz w:val="28"/>
          <w:szCs w:val="28"/>
        </w:rPr>
        <w:t>2020年度</w:t>
      </w:r>
      <w:r>
        <w:rPr>
          <w:rFonts w:ascii="Times New Roman" w:hAnsi="Times New Roman" w:eastAsia="方正仿宋简体"/>
          <w:b/>
          <w:sz w:val="28"/>
          <w:szCs w:val="28"/>
        </w:rPr>
        <w:t>武汉开发区（汉南区）</w:t>
      </w:r>
      <w:r>
        <w:rPr>
          <w:rFonts w:hint="eastAsia" w:ascii="Times New Roman" w:hAnsi="Times New Roman" w:eastAsia="方正仿宋简体"/>
          <w:b/>
          <w:sz w:val="28"/>
          <w:szCs w:val="28"/>
        </w:rPr>
        <w:t>工业</w:t>
      </w:r>
      <w:r>
        <w:rPr>
          <w:rFonts w:ascii="Times New Roman" w:hAnsi="Times New Roman" w:eastAsia="方正仿宋简体"/>
          <w:b/>
          <w:sz w:val="28"/>
          <w:szCs w:val="28"/>
        </w:rPr>
        <w:t>企业高管人才奖励申请表</w:t>
      </w:r>
    </w:p>
    <w:bookmarkEnd w:id="0"/>
    <w:tbl>
      <w:tblPr>
        <w:tblStyle w:val="2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26"/>
        <w:gridCol w:w="357"/>
        <w:gridCol w:w="1344"/>
        <w:gridCol w:w="491"/>
        <w:gridCol w:w="69"/>
        <w:gridCol w:w="432"/>
        <w:gridCol w:w="933"/>
        <w:gridCol w:w="1620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申请单位</w:t>
            </w:r>
          </w:p>
          <w:p>
            <w:pPr>
              <w:pStyle w:val="4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基本信息</w:t>
            </w:r>
          </w:p>
        </w:tc>
        <w:tc>
          <w:tcPr>
            <w:tcW w:w="2618" w:type="dxa"/>
            <w:gridSpan w:val="4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名称</w:t>
            </w:r>
          </w:p>
        </w:tc>
        <w:tc>
          <w:tcPr>
            <w:tcW w:w="4331" w:type="dxa"/>
            <w:gridSpan w:val="5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pStyle w:val="4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618" w:type="dxa"/>
            <w:gridSpan w:val="4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地址</w:t>
            </w:r>
          </w:p>
        </w:tc>
        <w:tc>
          <w:tcPr>
            <w:tcW w:w="4331" w:type="dxa"/>
            <w:gridSpan w:val="5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>
            <w:pPr>
              <w:pStyle w:val="4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618" w:type="dxa"/>
            <w:gridSpan w:val="4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注册时间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注册资本（元）</w:t>
            </w:r>
          </w:p>
        </w:tc>
        <w:tc>
          <w:tcPr>
            <w:tcW w:w="1277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809" w:type="dxa"/>
            <w:vMerge w:val="continue"/>
          </w:tcPr>
          <w:p>
            <w:pPr>
              <w:pStyle w:val="4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618" w:type="dxa"/>
            <w:gridSpan w:val="4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统一社会信用代码</w:t>
            </w:r>
          </w:p>
        </w:tc>
        <w:tc>
          <w:tcPr>
            <w:tcW w:w="4331" w:type="dxa"/>
            <w:gridSpan w:val="5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809" w:type="dxa"/>
          </w:tcPr>
          <w:p>
            <w:pPr>
              <w:pStyle w:val="4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申请人</w:t>
            </w:r>
          </w:p>
          <w:p>
            <w:pPr>
              <w:pStyle w:val="4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姓名</w:t>
            </w:r>
          </w:p>
        </w:tc>
        <w:tc>
          <w:tcPr>
            <w:tcW w:w="2127" w:type="dxa"/>
            <w:gridSpan w:val="3"/>
          </w:tcPr>
          <w:p>
            <w:pPr>
              <w:pStyle w:val="4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性别</w:t>
            </w:r>
          </w:p>
        </w:tc>
        <w:tc>
          <w:tcPr>
            <w:tcW w:w="933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出生年月</w:t>
            </w:r>
          </w:p>
        </w:tc>
        <w:tc>
          <w:tcPr>
            <w:tcW w:w="1277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592" w:type="dxa"/>
            <w:gridSpan w:val="3"/>
          </w:tcPr>
          <w:p>
            <w:pPr>
              <w:pStyle w:val="4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身份证号码</w:t>
            </w:r>
          </w:p>
          <w:p>
            <w:pPr>
              <w:pStyle w:val="4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（或护照号）</w:t>
            </w:r>
          </w:p>
        </w:tc>
        <w:tc>
          <w:tcPr>
            <w:tcW w:w="3269" w:type="dxa"/>
            <w:gridSpan w:val="5"/>
          </w:tcPr>
          <w:p>
            <w:pPr>
              <w:pStyle w:val="4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公司职务</w:t>
            </w:r>
          </w:p>
        </w:tc>
        <w:tc>
          <w:tcPr>
            <w:tcW w:w="1277" w:type="dxa"/>
          </w:tcPr>
          <w:p>
            <w:pPr>
              <w:pStyle w:val="4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235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个人联系电话</w:t>
            </w:r>
          </w:p>
        </w:tc>
        <w:tc>
          <w:tcPr>
            <w:tcW w:w="2261" w:type="dxa"/>
            <w:gridSpan w:val="4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Merge w:val="restart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20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应纳税所得额（工资薪金所得；单位：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元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）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2235" w:type="dxa"/>
            <w:gridSpan w:val="2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Times New Roman" w:hAnsi="Times New Roman" w:eastAsia="方正仿宋简体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个人开户行名称及账号</w:t>
            </w:r>
          </w:p>
        </w:tc>
        <w:tc>
          <w:tcPr>
            <w:tcW w:w="2261" w:type="dxa"/>
            <w:gridSpan w:val="4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Merge w:val="continue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277" w:type="dxa"/>
            <w:vMerge w:val="continue"/>
          </w:tcPr>
          <w:p>
            <w:pPr>
              <w:pStyle w:val="4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8758" w:type="dxa"/>
            <w:gridSpan w:val="10"/>
          </w:tcPr>
          <w:p>
            <w:pPr>
              <w:pStyle w:val="4"/>
              <w:adjustRightInd w:val="0"/>
              <w:snapToGrid w:val="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pStyle w:val="4"/>
              <w:adjustRightInd w:val="0"/>
              <w:snapToGrid w:val="0"/>
              <w:ind w:firstLine="560" w:firstLineChars="200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承诺以上内容均属实。</w:t>
            </w:r>
          </w:p>
          <w:p>
            <w:pPr>
              <w:pStyle w:val="4"/>
              <w:adjustRightInd w:val="0"/>
              <w:snapToGrid w:val="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pStyle w:val="4"/>
              <w:adjustRightInd w:val="0"/>
              <w:snapToGrid w:val="0"/>
              <w:ind w:firstLine="5320" w:firstLineChars="1900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申请人：（签字）</w:t>
            </w:r>
          </w:p>
          <w:p>
            <w:pPr>
              <w:pStyle w:val="4"/>
              <w:adjustRightInd w:val="0"/>
              <w:snapToGrid w:val="0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单位公章</w:t>
            </w:r>
          </w:p>
          <w:p>
            <w:pPr>
              <w:pStyle w:val="4"/>
              <w:adjustRightInd w:val="0"/>
              <w:snapToGrid w:val="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pStyle w:val="4"/>
              <w:adjustRightInd w:val="0"/>
              <w:snapToGrid w:val="0"/>
              <w:ind w:left="701" w:leftChars="334" w:firstLine="280" w:firstLineChars="100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             年   月   日</w:t>
            </w:r>
          </w:p>
        </w:tc>
      </w:tr>
    </w:tbl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简体" w:cs="Times New Roman"/>
          <w:kern w:val="0"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sz w:val="32"/>
          <w:szCs w:val="32"/>
        </w:rPr>
      </w:pPr>
    </w:p>
    <w:p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B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2021-07-16T06:59:02Z</dcterms:created>
  <dc:creator>admin</dc:creator>
  <cp:lastModifiedBy>倒不了的塔</cp:lastModifiedBy>
  <dcterms:modified xsi:type="dcterms:W3CDTF">2021-07-16T06:59:12Z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380718740_btnclosed</vt:lpwstr>
  </property>
  <property fmtid="{D5CDD505-2E9C-101B-9397-08002B2CF9AE}" pid="4" name="ICV">
    <vt:lpwstr>D09D92B27B9F443F87EDE52699628C9B</vt:lpwstr>
  </property>
</Properties>
</file>