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东湖高新区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科技型企业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调查问卷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公司名称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 xml:space="preserve">           </w:t>
      </w:r>
    </w:p>
    <w:p>
      <w:pPr>
        <w:spacing w:line="500" w:lineRule="exact"/>
        <w:ind w:left="-525" w:leftChars="-250" w:right="-525" w:rightChars="-250" w:firstLine="562" w:firstLineChars="200"/>
        <w:contextualSpacing/>
        <w:jc w:val="left"/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sq-AL"/>
        </w:rPr>
        <w:t>.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您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今年申报高企的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sq-AL" w:eastAsia="zh-CN"/>
        </w:rPr>
        <w:t>直接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原因是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>？</w:t>
      </w:r>
    </w:p>
    <w:p>
      <w:pPr>
        <w:spacing w:line="500" w:lineRule="exact"/>
        <w:ind w:left="-525" w:leftChars="-250" w:right="-525" w:rightChars="-250" w:firstLine="560" w:firstLineChars="200"/>
        <w:contextualSpacing/>
        <w:jc w:val="left"/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>A、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中介机构动员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 xml:space="preserve">           B、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企业发展需要</w:t>
      </w:r>
    </w:p>
    <w:p>
      <w:pPr>
        <w:spacing w:line="500" w:lineRule="exact"/>
        <w:ind w:left="-525" w:leftChars="-250" w:right="-525" w:rightChars="-250" w:firstLine="562" w:firstLineChars="200"/>
        <w:contextualSpacing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sq-AL"/>
        </w:rPr>
        <w:t>.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>您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是否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sq-AL" w:eastAsia="zh-CN"/>
        </w:rPr>
        <w:t>委托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中介机构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sq-AL" w:eastAsia="zh-CN"/>
        </w:rPr>
        <w:t>辅助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填写申报材料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>？</w:t>
      </w:r>
    </w:p>
    <w:p>
      <w:pPr>
        <w:spacing w:line="500" w:lineRule="exact"/>
        <w:ind w:left="-525" w:leftChars="-250" w:right="-525" w:rightChars="-250" w:firstLine="560" w:firstLineChars="200"/>
        <w:contextualSpacing/>
        <w:jc w:val="left"/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>A、是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（机构名称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 xml:space="preserve">            B、否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 xml:space="preserve">   C、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待定</w:t>
      </w:r>
    </w:p>
    <w:p>
      <w:pPr>
        <w:spacing w:line="500" w:lineRule="exact"/>
        <w:ind w:left="-525" w:leftChars="-250" w:right="-525" w:rightChars="-250" w:firstLine="562" w:firstLineChars="200"/>
        <w:contextualSpacing/>
        <w:jc w:val="left"/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>您是否知晓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今年东湖高新区发布了《关于推动高新技术企业加快发展的若干措施》（“高企十条”）政策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>？</w:t>
      </w:r>
    </w:p>
    <w:p>
      <w:pPr>
        <w:spacing w:line="500" w:lineRule="exact"/>
        <w:ind w:left="-525" w:leftChars="-250" w:right="-525" w:rightChars="-250" w:firstLine="560" w:firstLineChars="200"/>
        <w:contextualSpacing/>
        <w:jc w:val="left"/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 xml:space="preserve">A、是            B、否              </w:t>
      </w:r>
    </w:p>
    <w:p>
      <w:pPr>
        <w:spacing w:line="500" w:lineRule="exact"/>
        <w:ind w:left="-525" w:leftChars="-250" w:right="-525" w:rightChars="-250" w:firstLine="562" w:firstLineChars="200"/>
        <w:contextualSpacing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您了解东湖高新区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“高企十条”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等企业支持政策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的途径是？</w:t>
      </w:r>
    </w:p>
    <w:p>
      <w:pPr>
        <w:spacing w:line="500" w:lineRule="exact"/>
        <w:ind w:left="36" w:leftChars="17" w:right="-525" w:rightChars="-250" w:firstLine="0" w:firstLineChars="0"/>
        <w:contextualSpacing/>
        <w:jc w:val="left"/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>A、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sq-AL" w:eastAsia="zh-CN"/>
        </w:rPr>
        <w:t>园区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宣讲会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 xml:space="preserve">          B、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sq-AL" w:eastAsia="zh-CN"/>
        </w:rPr>
        <w:t>“中国光谷”或“创新光谷”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微信公众号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/>
        </w:rPr>
        <w:t xml:space="preserve">   C、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sq-AL" w:eastAsia="zh-CN"/>
        </w:rPr>
        <w:t>东湖高新政务网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D、其他: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500" w:lineRule="exact"/>
        <w:ind w:left="-525" w:leftChars="-250" w:right="-525" w:rightChars="-250" w:firstLine="562" w:firstLineChars="200"/>
        <w:contextualSpacing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5.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您希望政府如何激励企业加大研发投入？</w:t>
      </w:r>
    </w:p>
    <w:p>
      <w:pPr>
        <w:spacing w:line="500" w:lineRule="exact"/>
        <w:ind w:left="-525" w:leftChars="-250" w:right="-525" w:rightChars="-250" w:firstLine="562" w:firstLineChars="200"/>
        <w:contextualSpacing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>
      <w:pPr>
        <w:spacing w:line="500" w:lineRule="exact"/>
        <w:ind w:left="-525" w:leftChars="-250" w:right="-525" w:rightChars="-250" w:firstLine="562" w:firstLineChars="200"/>
        <w:contextualSpacing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6.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您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在申报高企过程中遇到哪些困难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？</w:t>
      </w:r>
    </w:p>
    <w:p>
      <w:pPr>
        <w:spacing w:line="500" w:lineRule="exact"/>
        <w:ind w:left="-525" w:leftChars="-250" w:right="-525" w:rightChars="-250" w:firstLine="562" w:firstLineChars="200"/>
        <w:contextualSpacing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sq-AL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sq-AL" w:eastAsia="zh-CN"/>
        </w:rPr>
        <w:t>答：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>
      <w:pPr>
        <w:spacing w:line="500" w:lineRule="exact"/>
        <w:ind w:right="-525" w:rightChars="-250"/>
        <w:contextualSpacing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sq-AL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sq-AL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274955</wp:posOffset>
            </wp:positionV>
            <wp:extent cx="1935480" cy="1935480"/>
            <wp:effectExtent l="0" t="0" r="7620" b="7620"/>
            <wp:wrapTopAndBottom/>
            <wp:docPr id="1" name="图片 1" descr="qrcode_for_gh_e6e260de7283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e6e260de7283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sq-AL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2924175</wp:posOffset>
            </wp:positionH>
            <wp:positionV relativeFrom="page">
              <wp:posOffset>6539865</wp:posOffset>
            </wp:positionV>
            <wp:extent cx="2673350" cy="2808605"/>
            <wp:effectExtent l="0" t="0" r="12700" b="0"/>
            <wp:wrapSquare wrapText="bothSides"/>
            <wp:docPr id="2" name="图片 2" descr="东湖高新区2021年高企申报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东湖高新区2021年高企申报群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sq-AL" w:eastAsia="zh-CN"/>
        </w:rPr>
        <w:t>东湖高新区科创局官方平台，</w:t>
      </w:r>
    </w:p>
    <w:p>
      <w:pPr>
        <w:spacing w:line="500" w:lineRule="exact"/>
        <w:ind w:right="-525" w:rightChars="-250"/>
        <w:contextualSpacing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sq-AL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sq-AL" w:eastAsia="zh-CN"/>
        </w:rPr>
        <w:t>发最新政策，登前沿动态，</w:t>
      </w:r>
      <w:bookmarkStart w:id="0" w:name="_GoBack"/>
      <w:bookmarkEnd w:id="0"/>
    </w:p>
    <w:p>
      <w:pPr>
        <w:spacing w:line="500" w:lineRule="exact"/>
        <w:ind w:right="-525" w:rightChars="-250"/>
        <w:contextualSpacing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sq-AL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sq-AL" w:eastAsia="zh-CN"/>
        </w:rPr>
        <w:t>感谢关注！</w:t>
      </w:r>
    </w:p>
    <w:p>
      <w:pPr>
        <w:spacing w:line="500" w:lineRule="exact"/>
        <w:ind w:right="-525" w:rightChars="-250"/>
        <w:contextualSpacing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sq-AL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sq-AL" w:eastAsia="zh-CN"/>
        </w:rPr>
        <w:t>★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sq-AL" w:eastAsia="zh-CN"/>
        </w:rPr>
        <w:t>温馨提示：为顺利申报高企，请及时在“科学技术部政务服务平台”填写“科技型中小企业评价”。</w:t>
      </w: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D6ADC"/>
    <w:rsid w:val="2B363B2A"/>
    <w:rsid w:val="35930179"/>
    <w:rsid w:val="44BC3EF6"/>
    <w:rsid w:val="45271851"/>
    <w:rsid w:val="4BB67FEB"/>
    <w:rsid w:val="52A35C40"/>
    <w:rsid w:val="5C796168"/>
    <w:rsid w:val="6FF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284</Characters>
  <Lines>0</Lines>
  <Paragraphs>0</Paragraphs>
  <TotalTime>12</TotalTime>
  <ScaleCrop>false</ScaleCrop>
  <LinksUpToDate>false</LinksUpToDate>
  <CharactersWithSpaces>544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小品</cp:lastModifiedBy>
  <cp:lastPrinted>2021-05-06T03:22:00Z</cp:lastPrinted>
  <dcterms:modified xsi:type="dcterms:W3CDTF">2021-05-06T05:38:06Z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