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附件5</w:t>
      </w:r>
    </w:p>
    <w:p>
      <w:pPr>
        <w:widowControl/>
        <w:jc w:val="center"/>
        <w:rPr>
          <w:rFonts w:hint="eastAsia" w:ascii="方正小标宋简体" w:hAnsi="仿宋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仿宋" w:eastAsia="方正小标宋简体" w:cs="宋体"/>
          <w:kern w:val="0"/>
          <w:sz w:val="36"/>
          <w:szCs w:val="36"/>
        </w:rPr>
        <w:t>武汉经济技术开发区（汉南区）科技创新配套奖励申报书</w:t>
      </w:r>
    </w:p>
    <w:p>
      <w:pPr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sz w:val="24"/>
        </w:rPr>
        <w:t>填表时间：</w:t>
      </w:r>
      <w:r>
        <w:rPr>
          <w:rFonts w:ascii="仿宋" w:hAnsi="仿宋" w:eastAsia="仿宋"/>
          <w:color w:val="000000"/>
          <w:sz w:val="24"/>
        </w:rPr>
        <w:t xml:space="preserve">    年  </w:t>
      </w:r>
      <w:r>
        <w:rPr>
          <w:rFonts w:hint="eastAsia" w:ascii="仿宋" w:hAnsi="仿宋" w:eastAsia="仿宋"/>
          <w:color w:val="000000"/>
          <w:sz w:val="24"/>
        </w:rPr>
        <w:t xml:space="preserve">  </w:t>
      </w:r>
      <w:r>
        <w:rPr>
          <w:rFonts w:ascii="仿宋" w:hAnsi="仿宋" w:eastAsia="仿宋"/>
          <w:color w:val="000000"/>
          <w:sz w:val="24"/>
        </w:rPr>
        <w:t xml:space="preserve"> 月  </w:t>
      </w:r>
      <w:r>
        <w:rPr>
          <w:rFonts w:hint="eastAsia" w:ascii="仿宋" w:hAnsi="仿宋" w:eastAsia="仿宋"/>
          <w:color w:val="000000"/>
          <w:sz w:val="24"/>
        </w:rPr>
        <w:t xml:space="preserve">  </w:t>
      </w:r>
      <w:r>
        <w:rPr>
          <w:rFonts w:ascii="仿宋" w:hAnsi="仿宋" w:eastAsia="仿宋"/>
          <w:color w:val="000000"/>
          <w:sz w:val="24"/>
        </w:rPr>
        <w:t xml:space="preserve">  日</w:t>
      </w:r>
      <w:r>
        <w:rPr>
          <w:rFonts w:hint="eastAsia" w:ascii="仿宋" w:hAnsi="仿宋" w:eastAsia="仿宋"/>
          <w:color w:val="000000"/>
          <w:sz w:val="24"/>
        </w:rPr>
        <w:t xml:space="preserve">  </w:t>
      </w:r>
      <w:r>
        <w:rPr>
          <w:rFonts w:hint="eastAsia"/>
          <w:color w:val="000000"/>
        </w:rPr>
        <w:t xml:space="preserve">  </w:t>
      </w:r>
    </w:p>
    <w:tbl>
      <w:tblPr>
        <w:tblStyle w:val="2"/>
        <w:tblW w:w="9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4110"/>
        <w:gridCol w:w="1276"/>
        <w:gridCol w:w="2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企业名称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（盖章）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企业法人                            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企业地址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所属园区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联系人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手机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  <w:jc w:val="center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银行账号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开户银行及行号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  <w:jc w:val="center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奖励类型</w:t>
            </w:r>
          </w:p>
        </w:tc>
        <w:tc>
          <w:tcPr>
            <w:tcW w:w="8030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GB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1、</w:t>
            </w:r>
            <w:r>
              <w:rPr>
                <w:rFonts w:hint="eastAsia" w:ascii="仿宋" w:hAnsi="仿宋" w:eastAsia="仿宋"/>
                <w:color w:val="000000"/>
                <w:sz w:val="24"/>
                <w:lang w:val="en-GB"/>
              </w:rPr>
              <w:t>国家立项资助项目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</w:t>
            </w: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GB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2、省级</w:t>
            </w:r>
            <w:r>
              <w:rPr>
                <w:rFonts w:hint="eastAsia" w:ascii="仿宋" w:hAnsi="仿宋" w:eastAsia="仿宋"/>
                <w:color w:val="000000"/>
                <w:sz w:val="24"/>
                <w:lang w:val="en-GB"/>
              </w:rPr>
              <w:t>立项资助项目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</w:t>
            </w: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GB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3、市级</w:t>
            </w:r>
            <w:r>
              <w:rPr>
                <w:rFonts w:hint="eastAsia" w:ascii="仿宋" w:hAnsi="仿宋" w:eastAsia="仿宋"/>
                <w:color w:val="000000"/>
                <w:sz w:val="24"/>
                <w:lang w:val="en-GB"/>
              </w:rPr>
              <w:t>立项资助项目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                      </w:t>
            </w:r>
            <w:r>
              <w:rPr>
                <w:rFonts w:hint="eastAsia" w:ascii="仿宋" w:hAnsi="仿宋" w:eastAsia="仿宋"/>
                <w:color w:val="000000"/>
                <w:sz w:val="24"/>
                <w:lang w:val="en-GB"/>
              </w:rPr>
              <w:t>在选定项“□”内打“√”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9740" w:type="dxa"/>
            <w:gridSpan w:val="4"/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申请奖励资金   </w:t>
            </w:r>
            <w:r>
              <w:rPr>
                <w:rFonts w:hint="eastAsia" w:ascii="仿宋" w:hAnsi="仿宋" w:eastAsia="仿宋"/>
                <w:color w:val="000000"/>
                <w:sz w:val="24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万元（大写：</w:t>
            </w:r>
            <w:r>
              <w:rPr>
                <w:rFonts w:hint="eastAsia" w:ascii="仿宋" w:hAnsi="仿宋" w:eastAsia="仿宋"/>
                <w:color w:val="000000"/>
                <w:sz w:val="24"/>
                <w:u w:val="single"/>
              </w:rPr>
              <w:t xml:space="preserve">           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2" w:hRule="atLeast"/>
          <w:jc w:val="center"/>
        </w:trPr>
        <w:tc>
          <w:tcPr>
            <w:tcW w:w="9740" w:type="dxa"/>
            <w:gridSpan w:val="4"/>
            <w:vAlign w:val="center"/>
          </w:tcPr>
          <w:p>
            <w:pPr>
              <w:ind w:firstLine="480" w:firstLineChars="200"/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申报单位承诺：承诺对相关奖励政策及约定已知悉，申报情况属实、且本单位5年内不迁离注册地址、不改变在本区的纳税义务、不减少注册资本、不变更统计关系，提供材料属实。如有不实，我单位承担由此引起的一切责任。</w:t>
            </w:r>
          </w:p>
          <w:p>
            <w:pPr>
              <w:rPr>
                <w:rFonts w:hAnsi="黑体" w:eastAsia="黑体"/>
                <w:color w:val="000000"/>
                <w:sz w:val="24"/>
              </w:rPr>
            </w:pPr>
          </w:p>
          <w:p>
            <w:pPr>
              <w:ind w:firstLine="1260" w:firstLineChars="600"/>
              <w:rPr>
                <w:color w:val="000000"/>
              </w:rPr>
            </w:pPr>
          </w:p>
          <w:p>
            <w:pPr>
              <w:ind w:firstLine="1440" w:firstLineChars="600"/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法定（授权）代表人签名：                 单位盖章：（公章）</w:t>
            </w:r>
          </w:p>
          <w:p>
            <w:pPr>
              <w:ind w:firstLine="6960" w:firstLineChars="290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3D5FDB"/>
    <w:rsid w:val="223D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珠海国家高新技术开发区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2021-06-18T09:08:00Z</dcterms:created>
  <dc:creator>immortal</dc:creator>
  <cp:lastModifiedBy>immortal</cp:lastModifiedBy>
  <dcterms:modified xsi:type="dcterms:W3CDTF">2021-06-18T09:08:13Z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8B56723DAC1845A8BFFF971CDAAFDE1D</vt:lpwstr>
  </property>
</Properties>
</file>