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after="0"/>
        <w:rPr>
          <w:rFonts w:ascii="Times New Roman" w:hAnsi="Times New Roman" w:eastAsia="黑体" w:cs="Times New Roman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20" w:lineRule="auto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工业产品绿色设计示范企业</w:t>
      </w:r>
    </w:p>
    <w:p>
      <w:pPr>
        <w:spacing w:line="720" w:lineRule="auto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申报书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（加盖单位公章）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</w:p>
    <w:p>
      <w:pPr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ind w:firstLine="1600" w:firstLineChars="5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</w:p>
    <w:p>
      <w:pPr>
        <w:spacing w:line="48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工业和信息化部制</w:t>
      </w:r>
    </w:p>
    <w:p>
      <w:pPr>
        <w:spacing w:line="480" w:lineRule="auto"/>
        <w:jc w:val="center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写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要</w:t>
      </w: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>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一、企业应如实</w:t>
      </w:r>
      <w:r>
        <w:rPr>
          <w:rFonts w:ascii="Times New Roman" w:hAnsi="Times New Roman" w:eastAsia="仿宋_GB2312" w:cs="Times New Roman"/>
          <w:sz w:val="32"/>
          <w:szCs w:val="32"/>
        </w:rPr>
        <w:t>、详细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</w:t>
      </w:r>
      <w:r>
        <w:rPr>
          <w:rFonts w:ascii="Times New Roman" w:hAnsi="Times New Roman" w:eastAsia="仿宋_GB2312" w:cs="Times New Roman"/>
          <w:sz w:val="32"/>
          <w:szCs w:val="32"/>
        </w:rPr>
        <w:t>申报书各项内容，对全部资料的真实性负责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二、“</w:t>
      </w:r>
      <w:r>
        <w:rPr>
          <w:rFonts w:ascii="Times New Roman" w:hAnsi="Times New Roman" w:eastAsia="仿宋_GB2312" w:cs="Times New Roman"/>
          <w:sz w:val="32"/>
          <w:szCs w:val="32"/>
        </w:rPr>
        <w:t>推荐单位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各省、自治区、直辖市及计划单列市、新疆生产建设兵团工业和信息化主管部门，有关中央企业</w:t>
      </w:r>
      <w:r>
        <w:rPr>
          <w:rFonts w:ascii="Times New Roman" w:hAnsi="Times New Roman" w:eastAsia="仿宋_GB2312" w:cs="Times New Roman"/>
          <w:sz w:val="32"/>
          <w:szCs w:val="32"/>
        </w:rPr>
        <w:t>，名称填写全称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三、所属行业依据</w:t>
      </w:r>
      <w:r>
        <w:rPr>
          <w:rFonts w:ascii="Times New Roman" w:hAnsi="Times New Roman" w:eastAsia="仿宋_GB2312" w:cs="Times New Roman"/>
          <w:sz w:val="32"/>
          <w:szCs w:val="32"/>
        </w:rPr>
        <w:t>《国民经济行业分类》（GB/T 4754-2017）填写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单位性质依据营业执照中的类型填写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四、按照规定格式填写，使用</w:t>
      </w:r>
      <w:r>
        <w:rPr>
          <w:rFonts w:ascii="Times New Roman" w:hAnsi="Times New Roman" w:eastAsia="仿宋_GB2312" w:cs="Times New Roman"/>
          <w:sz w:val="32"/>
          <w:szCs w:val="32"/>
        </w:rPr>
        <w:t>A4纸打印装订（一式两份，同时提交电子版），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有关项目页面不够时，可加附页。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一、基本信息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803"/>
        <w:gridCol w:w="1240"/>
        <w:gridCol w:w="2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组织机构代码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主要产品及占比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是否上市公司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□否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□是（上市时间：       ，股票代码：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是否有产品出口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□否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□是（主要出口地点：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注册机关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法定代表人及电话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申报工作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联系部门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0" w:hRule="atLeast"/>
        </w:trPr>
        <w:tc>
          <w:tcPr>
            <w:tcW w:w="22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主要包括：企业的主营业务和主导产品（分产品类别）介绍、各种绿色产品生产、销售情况、绿色设计能力和亮点、所获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奖励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荣誉等情况。（1000字以内）</w:t>
            </w: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bookmarkStart w:id="0" w:name="_Hlk65760745"/>
      <w:r>
        <w:rPr>
          <w:rFonts w:hint="default" w:ascii="Times New Roman" w:hAnsi="Times New Roman" w:eastAsia="黑体" w:cs="Times New Roman"/>
          <w:sz w:val="32"/>
          <w:szCs w:val="32"/>
        </w:rPr>
        <w:t>绿色设计示范企业自评价表</w:t>
      </w:r>
      <w:bookmarkEnd w:id="0"/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176"/>
        <w:gridCol w:w="3852"/>
        <w:gridCol w:w="1417"/>
        <w:gridCol w:w="992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6" w:hRule="atLeast"/>
          <w:tblHeader/>
          <w:jc w:val="center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</w:t>
            </w:r>
            <w:r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  <w:t>要素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</w:t>
            </w:r>
            <w:r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  <w:t>标准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评价结果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证明材料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页码索引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6" w:hRule="atLeast"/>
          <w:jc w:val="center"/>
        </w:trPr>
        <w:tc>
          <w:tcPr>
            <w:tcW w:w="6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1、申报企业基本条件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</w:rPr>
              <w:t>（一票否决项）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符合情况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6" w:hRule="atLeast"/>
          <w:jc w:val="center"/>
        </w:trPr>
        <w:tc>
          <w:tcPr>
            <w:tcW w:w="6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具有独立法人资格。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符合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不符合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6" w:hRule="atLeast"/>
          <w:jc w:val="center"/>
        </w:trPr>
        <w:tc>
          <w:tcPr>
            <w:tcW w:w="6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具备有关法律法规、国家标准或者行业标准规定的安全生产条件，三年内未发生重大及以上安全、质量、环保事故，无安全、质量、环保、能耗不良信息记录。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符合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不符合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6" w:hRule="atLeast"/>
          <w:jc w:val="center"/>
        </w:trPr>
        <w:tc>
          <w:tcPr>
            <w:tcW w:w="62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2、申报企业综合水平评价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标准分值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6" w:hRule="atLeast"/>
          <w:jc w:val="center"/>
        </w:trPr>
        <w:tc>
          <w:tcPr>
            <w:tcW w:w="62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40分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7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管理能力</w:t>
            </w:r>
          </w:p>
          <w:p>
            <w:pPr>
              <w:widowControl/>
              <w:ind w:left="107"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通过ISO9001质量管理体系认证、ISO14001环境管理体系认证、ISO50001能源管理体系认证、ISO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001职业健康安全管理体系认证及本行业代表性管理体系认证中的任意3项及以上。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通过上述体系认证中的任意2项。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通过上述体系认证中的任意1项。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无任何认证。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市场竞争力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（8分）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主导产品在国际或国内的市场占有率在全行业中处于领先水平。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主导产品在国际或国内的市场占有率在全行业中处于较高水平。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主导产品在国际、国内的市场占有率在全行业中处于平均水平。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主导产品在国际、国内的市场占有率在全行业中低于平均水平。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市场影响力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（8分）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拥有国际知名商标、中国驰名商标等自主知名品牌，或品牌知名度达到同等水平。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拥有省名牌商标、著名商标等自主知名品牌，或品牌知名度达到同等水平。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不拥有自主品牌。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企业运营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（8分）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运营及财务状况良好，且近3年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连续实现盈利。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企业运营及财务状况较好，且近3年内连续2年实现盈利。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近3年内任意1年实现盈利。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企业近3年内持续亏损。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24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企业战略和工作亮点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（10分）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拥有明确的绿色发展战略，绿色设计工作亮点突出，或者在资源节约、环境保护等方面工作成效和亮点突出。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0-10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625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102" w:right="-2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3、申报企业绿色设计专项水平评价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标准分值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625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102" w:right="-2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60分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绿色设计创新能力（15分）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6"/>
              <w:ind w:left="102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  <w:p>
            <w:pPr>
              <w:widowControl/>
              <w:spacing w:before="16"/>
              <w:ind w:left="102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技术水平</w:t>
            </w:r>
          </w:p>
          <w:p>
            <w:pPr>
              <w:widowControl/>
              <w:spacing w:before="16"/>
              <w:ind w:left="102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（3分）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国家级企业技术中心、工业设计中心、高新技术企业等称号，或拥有相当的技术机构。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省级企业技术中心、工业设计中心、高新技术企业等称号，或拥有相当的技术机构。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拥有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省级以下企业技术中心、工业设计中心、高新技术企业，或拥有相当的技术机构。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不具有任何称号或技术机构。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创新水平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项及以上。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绿色设计技术或产品相关的发明专利、软件著作权、相关奖项，合计1-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2018-2020年间未获得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相关的发明专利、软件著作权、相关奖项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人员团队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（3分）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0人（含）以上。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建有专门的产品设计研发机构，团队人员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人以下。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无研发人员。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研发投入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研发经费支出及占主营业务收入比重，处于行业领先水平。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研发经费支出及占主营业务收入比重，处于行业较好水平。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2018-2020年间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研发经费支出及占主营业务收入比重，处于行业平均水平。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无研发投入。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绿色设计基础工具及应用（17分）</w:t>
            </w: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系统设计工具与方法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（3分）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具有水平较高的绿色设计相关数据库和设计工具。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具有绿色设计相关数据库和设计工具。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不具有绿色设计相关数据库和设计工具。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设计应用转化能力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（3分）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具有完善的检验验证、计量测试等绿色设计应用转化能力。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具有检验验证、计量测试等绿色设计应用转化能力。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不具有检验验证、计量测试等绿色设计应用转化能力。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生命周期评价能力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拥有开展产品生命周期评价（LCA）的基础能力，并能够根据评价结果进行产品优化和改进。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拥有开展产品生命周期评价（LCA）的基础能力。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无开展产品生命周期评价（LCA）的基础能力。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生命周期评价应用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（6分）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提供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种（含）以上主导产品的生命周期评价报告。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提供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种主导产品的生命周期评价报告。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未提供生命周期评价报告。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绿色设计产品情况（20分）</w:t>
            </w: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绿色产品开发情况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（6分）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以上。（绿色产品包括：①国家或省级绿色产品（列入绿色设计产品以及节能、节水、再制造、资源综合利用、有毒有害原料替代等国家或省级目录中的产品）；②由有资质的第三方机构认证的绿色产品（提供认证报告）；③其他绿色产品（提供相关检测报告）。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年期间，累计开发绿色产品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种。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绿色产品生产能力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绿色产品产量及其占比，处于行业领先水平。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绿色产品产量及其占比，处于行业平均水平。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绿色产品产量及其占比，低于行业平均水平。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绿色产品销售情况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（5分）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绿色产品销量或销售额占比，处于行业领先水平。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绿色产品销量或销售额占比，处于行业平均水平。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绿色产品销量或销售额占比，低于行业平均水平。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标准政策参与情况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年期间，申报企业牵头或参与制定各类绿色设计、绿色产品及绿色制造相关标准、技术规范、政策等，合计2项得1分，每增加1项加1分，满分得4分（5个）。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绿色发展理念及管理水平（8分）</w:t>
            </w: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绿色设计发展战略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推行绿色设计、开发绿色产品的计划已纳入企业发展战略或规划。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推行绿色设计、开发绿色产品的计划未纳入企业发展战略或规划。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绿色发展管理水平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（4分）</w:t>
            </w: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①获得国家级或省级绿色工厂称号；②获得国家级或省级绿色供应链管理企业称号；③负责绿色制造系统集成项目；④获得绿色制造系统解决方案供应商称号。⑤获得国家级或省级能效“领跑者”企业称号⑥获得国家级水效“领跑者”企业称号或省级节水标杆企业称号。拥有上述6项中的任意3项及以上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上述6项中任意2项。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上述6项中任意1项。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6"/>
              <w:ind w:left="10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无相关称号。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7" w:hRule="atLeast"/>
          <w:jc w:val="center"/>
        </w:trPr>
        <w:tc>
          <w:tcPr>
            <w:tcW w:w="767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  <w:szCs w:val="24"/>
              </w:rPr>
              <w:t>、申报企业自评价总得分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XX分</w:t>
            </w:r>
          </w:p>
        </w:tc>
      </w:tr>
    </w:tbl>
    <w:p>
      <w:pPr>
        <w:pStyle w:val="2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备注：1.对照各项要求，对近3年（2018-2020年）情况进行评估，成立不足3年的</w:t>
      </w:r>
      <w:r>
        <w:rPr>
          <w:rFonts w:hint="default" w:ascii="Times New Roman" w:hAnsi="Times New Roman" w:eastAsia="楷体" w:cs="Times New Roman"/>
          <w:sz w:val="24"/>
          <w:szCs w:val="24"/>
        </w:rPr>
        <w:tab/>
      </w:r>
      <w:r>
        <w:rPr>
          <w:rFonts w:hint="default" w:ascii="Times New Roman" w:hAnsi="Times New Roman" w:eastAsia="楷体" w:cs="Times New Roman"/>
          <w:sz w:val="24"/>
          <w:szCs w:val="24"/>
        </w:rPr>
        <w:tab/>
      </w:r>
      <w:r>
        <w:rPr>
          <w:rFonts w:hint="default" w:ascii="Times New Roman" w:hAnsi="Times New Roman" w:eastAsia="楷体" w:cs="Times New Roman"/>
          <w:sz w:val="24"/>
          <w:szCs w:val="24"/>
        </w:rPr>
        <w:t xml:space="preserve">    填写成立以来的情况；</w:t>
      </w:r>
    </w:p>
    <w:p>
      <w:pPr>
        <w:snapToGrid w:val="0"/>
        <w:spacing w:line="360" w:lineRule="auto"/>
        <w:ind w:firstLine="720" w:firstLineChars="300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2.应逐项填写情况概述，并附相关证明材料（在证明材料索引中注明）。</w:t>
      </w:r>
    </w:p>
    <w:p>
      <w:pPr>
        <w:snapToGrid w:val="0"/>
        <w:ind w:firstLine="720" w:firstLineChars="3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三、绿色设计自评价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（一）基本情况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所属行业发展概况及绿色设计推行情况；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申报企业发展概况及绿色设计推行情况。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（二）指标符合情况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详细说明综合水平评价情况；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详细说明绿色设计专项水平评价情况。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（三）绿色设计亮点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按照全生命周期理念，从产品设计开发、原材料选择、生产制造、包装及运输、回收利用等环节全面梳理，提炼总结推行绿色设计的亮点。采用定性概括和定量描述相结合的方式，突出企业绿色设计成效及对行业的示范引领作用。</w:t>
      </w:r>
    </w:p>
    <w:p>
      <w:pPr>
        <w:ind w:firstLine="643" w:firstLineChars="200"/>
        <w:outlineLvl w:val="1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（四）问题与建议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总结行业或自身存在的问题，提出相关建议。</w:t>
      </w:r>
    </w:p>
    <w:p>
      <w:pPr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四、证明材料</w:t>
      </w:r>
      <w:r>
        <w:rPr>
          <w:rFonts w:ascii="Times New Roman" w:hAnsi="Times New Roman" w:eastAsia="黑体" w:cs="Times New Roman"/>
          <w:sz w:val="32"/>
          <w:szCs w:val="32"/>
        </w:rPr>
        <w:t>清单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（一）申报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营业执照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复印件（加盖公章）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（二）申报企业自评价证明材料；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（三）与本次申报相关的其他材料。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、承诺说明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58" w:hRule="atLeast"/>
          <w:jc w:val="center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我单位自愿申报工业产品绿色设计示范企业，并郑重承诺本次申报所提交的相关数据和信息均真实、有效，愿接受并积极配合主管部门的监督抽查和核验。如有违反，愿承担由此产生的相应责任。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ind w:firstLine="4480" w:firstLineChars="14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>负责人签字：</w:t>
            </w: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（公章）</w:t>
            </w:r>
          </w:p>
          <w:p>
            <w:pPr>
              <w:spacing w:line="360" w:lineRule="auto"/>
              <w:ind w:firstLine="640" w:firstLineChars="20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                               年   月   日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0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757" w:right="1531" w:bottom="175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14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9sZGvRAAAAAgEAAA8AAAAAAAAAAQAgAAAAIgAA&#10;AGRycy9kb3ducmV2LnhtbFBLAQIUABQAAAAIAIdO4kC7idjP1gEAAJ8DAAAOAAAAAAAAAAEAIAAA&#10;ACA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14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60"/>
    <w:rsid w:val="00003712"/>
    <w:rsid w:val="0000700C"/>
    <w:rsid w:val="00067FD9"/>
    <w:rsid w:val="000C49E7"/>
    <w:rsid w:val="00127B3B"/>
    <w:rsid w:val="00151F51"/>
    <w:rsid w:val="00172187"/>
    <w:rsid w:val="001C13DB"/>
    <w:rsid w:val="00223E55"/>
    <w:rsid w:val="002537DE"/>
    <w:rsid w:val="00254CCC"/>
    <w:rsid w:val="00266BD2"/>
    <w:rsid w:val="00295714"/>
    <w:rsid w:val="002A035B"/>
    <w:rsid w:val="002A3EBF"/>
    <w:rsid w:val="002B2D5B"/>
    <w:rsid w:val="002C5510"/>
    <w:rsid w:val="002D5797"/>
    <w:rsid w:val="00350418"/>
    <w:rsid w:val="00360949"/>
    <w:rsid w:val="003C1025"/>
    <w:rsid w:val="003C1434"/>
    <w:rsid w:val="003D42FD"/>
    <w:rsid w:val="003E03C4"/>
    <w:rsid w:val="003F3A18"/>
    <w:rsid w:val="00454F4E"/>
    <w:rsid w:val="004C6FF4"/>
    <w:rsid w:val="0050395D"/>
    <w:rsid w:val="00512FF6"/>
    <w:rsid w:val="005531F2"/>
    <w:rsid w:val="005633BF"/>
    <w:rsid w:val="00570805"/>
    <w:rsid w:val="005D4C75"/>
    <w:rsid w:val="005E2BA2"/>
    <w:rsid w:val="00601C65"/>
    <w:rsid w:val="00624448"/>
    <w:rsid w:val="006274EC"/>
    <w:rsid w:val="00651D27"/>
    <w:rsid w:val="00683163"/>
    <w:rsid w:val="006A4A35"/>
    <w:rsid w:val="006C19B2"/>
    <w:rsid w:val="00710652"/>
    <w:rsid w:val="0072173E"/>
    <w:rsid w:val="00736D01"/>
    <w:rsid w:val="00781333"/>
    <w:rsid w:val="007B4441"/>
    <w:rsid w:val="007F3554"/>
    <w:rsid w:val="008072D5"/>
    <w:rsid w:val="00854F7E"/>
    <w:rsid w:val="00890886"/>
    <w:rsid w:val="008A5EC2"/>
    <w:rsid w:val="008C1760"/>
    <w:rsid w:val="008C5CCF"/>
    <w:rsid w:val="008E5495"/>
    <w:rsid w:val="008F5ECE"/>
    <w:rsid w:val="00905DB8"/>
    <w:rsid w:val="00924D3E"/>
    <w:rsid w:val="009363D2"/>
    <w:rsid w:val="00991954"/>
    <w:rsid w:val="009D0720"/>
    <w:rsid w:val="00A262B1"/>
    <w:rsid w:val="00A27567"/>
    <w:rsid w:val="00A4611F"/>
    <w:rsid w:val="00A52267"/>
    <w:rsid w:val="00A60EFB"/>
    <w:rsid w:val="00AA76EC"/>
    <w:rsid w:val="00AB21AD"/>
    <w:rsid w:val="00AE5271"/>
    <w:rsid w:val="00AF3D4B"/>
    <w:rsid w:val="00AF4DD7"/>
    <w:rsid w:val="00AF620C"/>
    <w:rsid w:val="00AF6EEE"/>
    <w:rsid w:val="00B16BD8"/>
    <w:rsid w:val="00B617D6"/>
    <w:rsid w:val="00B757E1"/>
    <w:rsid w:val="00B75EF4"/>
    <w:rsid w:val="00BA01E0"/>
    <w:rsid w:val="00BB652E"/>
    <w:rsid w:val="00C14B59"/>
    <w:rsid w:val="00C238D3"/>
    <w:rsid w:val="00C6594E"/>
    <w:rsid w:val="00C6732D"/>
    <w:rsid w:val="00C733C3"/>
    <w:rsid w:val="00CA0E51"/>
    <w:rsid w:val="00CF7AC2"/>
    <w:rsid w:val="00D134B0"/>
    <w:rsid w:val="00D40C7B"/>
    <w:rsid w:val="00D55EB1"/>
    <w:rsid w:val="00D57EE5"/>
    <w:rsid w:val="00D7777C"/>
    <w:rsid w:val="00DD7B34"/>
    <w:rsid w:val="00E54301"/>
    <w:rsid w:val="00E54764"/>
    <w:rsid w:val="00E777AE"/>
    <w:rsid w:val="00EB27AE"/>
    <w:rsid w:val="00EC0400"/>
    <w:rsid w:val="00EC52DD"/>
    <w:rsid w:val="00F02AA3"/>
    <w:rsid w:val="00F07D88"/>
    <w:rsid w:val="00F838AC"/>
    <w:rsid w:val="00F932CF"/>
    <w:rsid w:val="00FB6556"/>
    <w:rsid w:val="176B67B6"/>
    <w:rsid w:val="1B7B3891"/>
    <w:rsid w:val="1FEFE89E"/>
    <w:rsid w:val="2FFD404E"/>
    <w:rsid w:val="3B1457A1"/>
    <w:rsid w:val="3EAF0D99"/>
    <w:rsid w:val="3F2FCF73"/>
    <w:rsid w:val="534B8EB1"/>
    <w:rsid w:val="5A165155"/>
    <w:rsid w:val="5D3E2E4D"/>
    <w:rsid w:val="5DF182D7"/>
    <w:rsid w:val="5FFE557A"/>
    <w:rsid w:val="665E0CC7"/>
    <w:rsid w:val="6FD701F6"/>
    <w:rsid w:val="6FDF66C9"/>
    <w:rsid w:val="71849950"/>
    <w:rsid w:val="737D4D48"/>
    <w:rsid w:val="77B76BBB"/>
    <w:rsid w:val="78EF0A05"/>
    <w:rsid w:val="7BCD2CB7"/>
    <w:rsid w:val="7BEF0B29"/>
    <w:rsid w:val="7DFFE7C2"/>
    <w:rsid w:val="7E7BABA4"/>
    <w:rsid w:val="7FD62BB8"/>
    <w:rsid w:val="9FFA3DA6"/>
    <w:rsid w:val="A97C9DE4"/>
    <w:rsid w:val="BBEF3439"/>
    <w:rsid w:val="BFDF7571"/>
    <w:rsid w:val="CCCFC3F1"/>
    <w:rsid w:val="DBD7BF26"/>
    <w:rsid w:val="DE9F821C"/>
    <w:rsid w:val="DFFF3129"/>
    <w:rsid w:val="EFFB8060"/>
    <w:rsid w:val="F36E7CEC"/>
    <w:rsid w:val="F7A6CFA0"/>
    <w:rsid w:val="F7DDCFD2"/>
    <w:rsid w:val="FDF7217A"/>
    <w:rsid w:val="FE9D9D9E"/>
    <w:rsid w:val="FEAF08D0"/>
    <w:rsid w:val="FF6F354F"/>
    <w:rsid w:val="FF76C0E6"/>
    <w:rsid w:val="FFAB2B53"/>
    <w:rsid w:val="FFBD2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99" w:semiHidden="0" w:name="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annotation text"/>
    <w:basedOn w:val="1"/>
    <w:link w:val="13"/>
    <w:uiPriority w:val="0"/>
    <w:pPr>
      <w:jc w:val="left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annotation subject"/>
    <w:basedOn w:val="3"/>
    <w:next w:val="3"/>
    <w:link w:val="15"/>
    <w:uiPriority w:val="0"/>
    <w:rPr>
      <w:b/>
      <w:bCs/>
    </w:rPr>
  </w:style>
  <w:style w:type="table" w:styleId="10">
    <w:name w:val="Table Grid"/>
    <w:basedOn w:val="9"/>
    <w:qFormat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批注文字 字符"/>
    <w:link w:val="3"/>
    <w:uiPriority w:val="0"/>
    <w:rPr>
      <w:kern w:val="2"/>
      <w:sz w:val="21"/>
      <w:szCs w:val="22"/>
    </w:rPr>
  </w:style>
  <w:style w:type="character" w:customStyle="1" w:styleId="14">
    <w:name w:val="批注框文本 字符"/>
    <w:link w:val="4"/>
    <w:uiPriority w:val="0"/>
    <w:rPr>
      <w:kern w:val="2"/>
      <w:sz w:val="18"/>
      <w:szCs w:val="18"/>
    </w:rPr>
  </w:style>
  <w:style w:type="character" w:customStyle="1" w:styleId="15">
    <w:name w:val="批注主题 字符"/>
    <w:link w:val="8"/>
    <w:uiPriority w:val="0"/>
    <w:rPr>
      <w:b/>
      <w:bCs/>
      <w:kern w:val="2"/>
      <w:sz w:val="21"/>
      <w:szCs w:val="22"/>
    </w:rPr>
  </w:style>
  <w:style w:type="paragraph" w:styleId="16">
    <w:name w:val=""/>
    <w:unhideWhenUsed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922</Words>
  <Characters>5258</Characters>
  <Lines>43</Lines>
  <Paragraphs>12</Paragraphs>
  <TotalTime>14.3333333333333</TotalTime>
  <ScaleCrop>false</ScaleCrop>
  <LinksUpToDate>false</LinksUpToDate>
  <CharactersWithSpaces>6168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2021-02-26T22:40:00Z</dcterms:created>
  <dc:creator>kylin</dc:creator>
  <cp:lastModifiedBy>WPS_1598854626</cp:lastModifiedBy>
  <dcterms:modified xsi:type="dcterms:W3CDTF">2021-05-26T09:15:05Z</dcterms:modified>
  <dc:title>为贯彻落实新发展理念，加快推行绿色设计，促进制造业高质量发展，推动环境保护和生态文明建设，现组织开展第二批工业产品绿色示范企业推荐工作。有关事项通知如下：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A3CF9292423D4F0DAC42A2CC98755A57</vt:lpwstr>
  </property>
</Properties>
</file>