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43C" w:rsidRDefault="0052343C" w:rsidP="0052343C">
      <w:pPr>
        <w:spacing w:line="640" w:lineRule="exact"/>
        <w:rPr>
          <w:rFonts w:ascii="方正小标宋简体" w:eastAsia="方正小标宋简体"/>
          <w:sz w:val="44"/>
          <w:szCs w:val="44"/>
        </w:rPr>
      </w:pPr>
    </w:p>
    <w:p w:rsidR="0052343C" w:rsidRDefault="0052343C" w:rsidP="0052343C">
      <w:pPr>
        <w:spacing w:line="640" w:lineRule="exact"/>
        <w:rPr>
          <w:rFonts w:ascii="方正小标宋简体" w:eastAsia="方正小标宋简体"/>
          <w:sz w:val="44"/>
          <w:szCs w:val="44"/>
        </w:rPr>
      </w:pPr>
    </w:p>
    <w:p w:rsidR="0052343C" w:rsidRDefault="0052343C" w:rsidP="0052343C">
      <w:pPr>
        <w:spacing w:line="640" w:lineRule="exact"/>
        <w:rPr>
          <w:rFonts w:ascii="方正小标宋简体" w:eastAsia="方正小标宋简体"/>
          <w:sz w:val="44"/>
          <w:szCs w:val="44"/>
        </w:rPr>
      </w:pPr>
    </w:p>
    <w:p w:rsidR="00ED4B0B" w:rsidRDefault="0052343C" w:rsidP="0052343C">
      <w:pPr>
        <w:spacing w:line="640" w:lineRule="exact"/>
        <w:jc w:val="center"/>
        <w:rPr>
          <w:rFonts w:ascii="方正小标宋简体" w:eastAsia="方正小标宋简体"/>
          <w:sz w:val="44"/>
          <w:szCs w:val="44"/>
        </w:rPr>
      </w:pPr>
      <w:r w:rsidRPr="0052343C">
        <w:rPr>
          <w:rFonts w:ascii="方正小标宋简体" w:eastAsia="方正小标宋简体" w:hint="eastAsia"/>
          <w:sz w:val="44"/>
          <w:szCs w:val="44"/>
        </w:rPr>
        <w:t>武汉市</w:t>
      </w:r>
      <w:proofErr w:type="gramStart"/>
      <w:r w:rsidRPr="0052343C">
        <w:rPr>
          <w:rFonts w:ascii="方正小标宋简体" w:eastAsia="方正小标宋简体" w:hint="eastAsia"/>
          <w:sz w:val="44"/>
          <w:szCs w:val="44"/>
        </w:rPr>
        <w:t>促进线</w:t>
      </w:r>
      <w:proofErr w:type="gramEnd"/>
      <w:r w:rsidRPr="0052343C">
        <w:rPr>
          <w:rFonts w:ascii="方正小标宋简体" w:eastAsia="方正小标宋简体" w:hint="eastAsia"/>
          <w:sz w:val="44"/>
          <w:szCs w:val="44"/>
        </w:rPr>
        <w:t>上经济发展</w:t>
      </w:r>
      <w:r w:rsidR="00ED4B0B">
        <w:rPr>
          <w:rFonts w:ascii="方正小标宋简体" w:eastAsia="方正小标宋简体" w:hint="eastAsia"/>
          <w:sz w:val="44"/>
          <w:szCs w:val="44"/>
        </w:rPr>
        <w:t>实施方案</w:t>
      </w:r>
    </w:p>
    <w:p w:rsidR="00057727" w:rsidRDefault="008C2E60" w:rsidP="0052343C">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的</w:t>
      </w:r>
      <w:r w:rsidR="002F105D">
        <w:rPr>
          <w:rFonts w:ascii="方正小标宋简体" w:eastAsia="方正小标宋简体" w:hint="eastAsia"/>
          <w:sz w:val="44"/>
          <w:szCs w:val="44"/>
        </w:rPr>
        <w:t>实施细则（试行）</w:t>
      </w:r>
    </w:p>
    <w:p w:rsidR="00A91A55" w:rsidRPr="00A91A55" w:rsidRDefault="00A91A55" w:rsidP="0052343C">
      <w:pPr>
        <w:spacing w:line="640" w:lineRule="exact"/>
        <w:jc w:val="center"/>
        <w:rPr>
          <w:rFonts w:ascii="仿宋_GB2312" w:eastAsia="仿宋_GB2312"/>
          <w:sz w:val="32"/>
          <w:szCs w:val="32"/>
        </w:rPr>
      </w:pPr>
      <w:r w:rsidRPr="00A91A55">
        <w:rPr>
          <w:rFonts w:ascii="仿宋_GB2312" w:eastAsia="仿宋_GB2312" w:hint="eastAsia"/>
          <w:sz w:val="32"/>
          <w:szCs w:val="32"/>
        </w:rPr>
        <w:t>（征求意见稿）</w:t>
      </w:r>
    </w:p>
    <w:p w:rsidR="0052343C" w:rsidRDefault="0052343C" w:rsidP="0052343C">
      <w:pPr>
        <w:ind w:firstLine="645"/>
        <w:rPr>
          <w:rFonts w:ascii="仿宋_GB2312" w:eastAsia="仿宋_GB2312"/>
          <w:sz w:val="32"/>
          <w:szCs w:val="32"/>
        </w:rPr>
      </w:pPr>
    </w:p>
    <w:p w:rsidR="0052343C" w:rsidRPr="00271A07" w:rsidRDefault="00BB4780" w:rsidP="00271A07">
      <w:pPr>
        <w:spacing w:line="560" w:lineRule="exact"/>
        <w:jc w:val="center"/>
        <w:rPr>
          <w:rFonts w:ascii="华文中宋" w:eastAsia="华文中宋" w:hAnsi="华文中宋"/>
          <w:sz w:val="32"/>
          <w:szCs w:val="32"/>
        </w:rPr>
      </w:pPr>
      <w:r w:rsidRPr="00271A07">
        <w:rPr>
          <w:rFonts w:ascii="华文中宋" w:eastAsia="华文中宋" w:hAnsi="华文中宋" w:hint="eastAsia"/>
          <w:sz w:val="32"/>
          <w:szCs w:val="32"/>
        </w:rPr>
        <w:t>第一章  总则</w:t>
      </w:r>
    </w:p>
    <w:p w:rsidR="00BB4780" w:rsidRDefault="00BB4780" w:rsidP="00271A07">
      <w:pPr>
        <w:spacing w:line="560" w:lineRule="exact"/>
        <w:ind w:firstLine="645"/>
        <w:rPr>
          <w:rFonts w:ascii="仿宋_GB2312" w:eastAsia="仿宋_GB2312"/>
          <w:sz w:val="32"/>
          <w:szCs w:val="32"/>
        </w:rPr>
      </w:pPr>
      <w:r w:rsidRPr="00271A07">
        <w:rPr>
          <w:rFonts w:ascii="仿宋_GB2312" w:eastAsia="仿宋_GB2312" w:hint="eastAsia"/>
          <w:sz w:val="32"/>
          <w:szCs w:val="32"/>
        </w:rPr>
        <w:t>第一</w:t>
      </w:r>
      <w:r>
        <w:rPr>
          <w:rFonts w:ascii="仿宋_GB2312" w:eastAsia="仿宋_GB2312" w:hint="eastAsia"/>
          <w:sz w:val="32"/>
          <w:szCs w:val="32"/>
        </w:rPr>
        <w:t>条  根据《</w:t>
      </w:r>
      <w:r w:rsidR="00951166" w:rsidRPr="00951166">
        <w:rPr>
          <w:rFonts w:ascii="仿宋_GB2312" w:eastAsia="仿宋_GB2312" w:hint="eastAsia"/>
          <w:sz w:val="32"/>
          <w:szCs w:val="32"/>
        </w:rPr>
        <w:t>市人民政府关于印发武汉市促进线上经济发展实施</w:t>
      </w:r>
      <w:r w:rsidR="002E44AC">
        <w:rPr>
          <w:rFonts w:ascii="仿宋_GB2312" w:eastAsia="仿宋_GB2312" w:hint="eastAsia"/>
          <w:sz w:val="32"/>
          <w:szCs w:val="32"/>
        </w:rPr>
        <w:t>方案</w:t>
      </w:r>
      <w:r w:rsidR="00951166" w:rsidRPr="00951166">
        <w:rPr>
          <w:rFonts w:ascii="仿宋_GB2312" w:eastAsia="仿宋_GB2312" w:hint="eastAsia"/>
          <w:sz w:val="32"/>
          <w:szCs w:val="32"/>
        </w:rPr>
        <w:t>的通知</w:t>
      </w:r>
      <w:r>
        <w:rPr>
          <w:rFonts w:ascii="仿宋_GB2312" w:eastAsia="仿宋_GB2312" w:hint="eastAsia"/>
          <w:sz w:val="32"/>
          <w:szCs w:val="32"/>
        </w:rPr>
        <w:t>》</w:t>
      </w:r>
      <w:r w:rsidR="00951166">
        <w:rPr>
          <w:rFonts w:ascii="仿宋_GB2312" w:eastAsia="仿宋_GB2312" w:hint="eastAsia"/>
          <w:sz w:val="32"/>
          <w:szCs w:val="32"/>
        </w:rPr>
        <w:t>（武政</w:t>
      </w:r>
      <w:proofErr w:type="gramStart"/>
      <w:r w:rsidR="00951166">
        <w:rPr>
          <w:rFonts w:ascii="仿宋_GB2312" w:eastAsia="仿宋_GB2312" w:hint="eastAsia"/>
          <w:sz w:val="32"/>
          <w:szCs w:val="32"/>
        </w:rPr>
        <w:t>规</w:t>
      </w:r>
      <w:proofErr w:type="gramEnd"/>
      <w:r w:rsidR="00951166">
        <w:rPr>
          <w:rFonts w:ascii="仿宋_GB2312" w:eastAsia="仿宋_GB2312" w:hint="eastAsia"/>
          <w:sz w:val="32"/>
          <w:szCs w:val="32"/>
        </w:rPr>
        <w:t>〔2020〕12号）</w:t>
      </w:r>
      <w:r>
        <w:rPr>
          <w:rFonts w:ascii="仿宋_GB2312" w:eastAsia="仿宋_GB2312" w:hint="eastAsia"/>
          <w:sz w:val="32"/>
          <w:szCs w:val="32"/>
        </w:rPr>
        <w:t>要求，为加快推动武汉支持线上经济发展各项政策落地实施，特制定本</w:t>
      </w:r>
      <w:r w:rsidR="008C2E60">
        <w:rPr>
          <w:rFonts w:ascii="仿宋_GB2312" w:eastAsia="仿宋_GB2312" w:hint="eastAsia"/>
          <w:sz w:val="32"/>
          <w:szCs w:val="32"/>
        </w:rPr>
        <w:t>办法</w:t>
      </w:r>
      <w:r>
        <w:rPr>
          <w:rFonts w:ascii="仿宋_GB2312" w:eastAsia="仿宋_GB2312" w:hint="eastAsia"/>
          <w:sz w:val="32"/>
          <w:szCs w:val="32"/>
        </w:rPr>
        <w:t>。</w:t>
      </w:r>
    </w:p>
    <w:p w:rsidR="00BB4780" w:rsidRDefault="00BB4780" w:rsidP="00271A07">
      <w:pPr>
        <w:spacing w:line="560" w:lineRule="exact"/>
        <w:ind w:firstLine="645"/>
        <w:rPr>
          <w:rFonts w:ascii="仿宋_GB2312" w:eastAsia="仿宋_GB2312"/>
          <w:sz w:val="32"/>
          <w:szCs w:val="32"/>
        </w:rPr>
      </w:pPr>
      <w:r>
        <w:rPr>
          <w:rFonts w:ascii="仿宋_GB2312" w:eastAsia="仿宋_GB2312" w:hint="eastAsia"/>
          <w:sz w:val="32"/>
          <w:szCs w:val="32"/>
        </w:rPr>
        <w:t xml:space="preserve">第二条  </w:t>
      </w:r>
      <w:r w:rsidR="005824FF">
        <w:rPr>
          <w:rFonts w:ascii="仿宋_GB2312" w:eastAsia="仿宋_GB2312" w:hint="eastAsia"/>
          <w:sz w:val="32"/>
          <w:szCs w:val="32"/>
        </w:rPr>
        <w:t>本</w:t>
      </w:r>
      <w:r w:rsidR="008C2E60">
        <w:rPr>
          <w:rFonts w:ascii="仿宋_GB2312" w:eastAsia="仿宋_GB2312" w:hint="eastAsia"/>
          <w:sz w:val="32"/>
          <w:szCs w:val="32"/>
        </w:rPr>
        <w:t>办法</w:t>
      </w:r>
      <w:r w:rsidR="005824FF">
        <w:rPr>
          <w:rFonts w:ascii="仿宋_GB2312" w:eastAsia="仿宋_GB2312" w:hint="eastAsia"/>
          <w:sz w:val="32"/>
          <w:szCs w:val="32"/>
        </w:rPr>
        <w:t>所称</w:t>
      </w:r>
      <w:r w:rsidR="00D555D6">
        <w:rPr>
          <w:rFonts w:ascii="仿宋_GB2312" w:eastAsia="仿宋_GB2312" w:hint="eastAsia"/>
          <w:sz w:val="32"/>
          <w:szCs w:val="32"/>
        </w:rPr>
        <w:t>线上经济企业是</w:t>
      </w:r>
      <w:r w:rsidR="005824FF">
        <w:rPr>
          <w:rFonts w:ascii="仿宋_GB2312" w:eastAsia="仿宋_GB2312" w:hint="eastAsia"/>
          <w:sz w:val="32"/>
          <w:szCs w:val="32"/>
        </w:rPr>
        <w:t>指</w:t>
      </w:r>
      <w:r w:rsidR="005824FF" w:rsidRPr="005824FF">
        <w:rPr>
          <w:rFonts w:ascii="仿宋_GB2312" w:eastAsia="仿宋_GB2312" w:hint="eastAsia"/>
          <w:sz w:val="32"/>
          <w:szCs w:val="32"/>
        </w:rPr>
        <w:t>借助互联网、大数据、人工智能、5G、区块链等智能交互技术，具有在线、智能、</w:t>
      </w:r>
      <w:proofErr w:type="gramStart"/>
      <w:r w:rsidR="005824FF" w:rsidRPr="005824FF">
        <w:rPr>
          <w:rFonts w:ascii="仿宋_GB2312" w:eastAsia="仿宋_GB2312" w:hint="eastAsia"/>
          <w:sz w:val="32"/>
          <w:szCs w:val="32"/>
        </w:rPr>
        <w:t>交互等</w:t>
      </w:r>
      <w:proofErr w:type="gramEnd"/>
      <w:r w:rsidR="005824FF" w:rsidRPr="005824FF">
        <w:rPr>
          <w:rFonts w:ascii="仿宋_GB2312" w:eastAsia="仿宋_GB2312" w:hint="eastAsia"/>
          <w:sz w:val="32"/>
          <w:szCs w:val="32"/>
        </w:rPr>
        <w:t>特征的企业</w:t>
      </w:r>
      <w:r w:rsidR="00602661">
        <w:rPr>
          <w:rFonts w:ascii="仿宋_GB2312" w:eastAsia="仿宋_GB2312" w:hint="eastAsia"/>
          <w:sz w:val="32"/>
          <w:szCs w:val="32"/>
        </w:rPr>
        <w:t>；线上经济平台是指</w:t>
      </w:r>
      <w:r w:rsidR="003368B9">
        <w:rPr>
          <w:rFonts w:ascii="仿宋_GB2312" w:eastAsia="仿宋_GB2312" w:hint="eastAsia"/>
          <w:sz w:val="32"/>
          <w:szCs w:val="32"/>
        </w:rPr>
        <w:t>以</w:t>
      </w:r>
      <w:r w:rsidR="00602661" w:rsidRPr="00602661">
        <w:rPr>
          <w:rFonts w:ascii="仿宋_GB2312" w:eastAsia="仿宋_GB2312" w:hint="eastAsia"/>
          <w:sz w:val="32"/>
          <w:szCs w:val="32"/>
        </w:rPr>
        <w:t>互联网、物联网、大数据及其应用为支撑</w:t>
      </w:r>
      <w:r w:rsidR="00602661">
        <w:rPr>
          <w:rFonts w:ascii="仿宋_GB2312" w:eastAsia="仿宋_GB2312" w:hint="eastAsia"/>
          <w:sz w:val="32"/>
          <w:szCs w:val="32"/>
        </w:rPr>
        <w:t>，</w:t>
      </w:r>
      <w:r w:rsidR="00602661" w:rsidRPr="00602661">
        <w:rPr>
          <w:rFonts w:ascii="仿宋_GB2312" w:eastAsia="仿宋_GB2312" w:hint="eastAsia"/>
          <w:sz w:val="32"/>
          <w:szCs w:val="32"/>
        </w:rPr>
        <w:t>提高资源利用效率或提供交易综合服务</w:t>
      </w:r>
      <w:r w:rsidR="00602661">
        <w:rPr>
          <w:rFonts w:ascii="仿宋_GB2312" w:eastAsia="仿宋_GB2312" w:hint="eastAsia"/>
          <w:sz w:val="32"/>
          <w:szCs w:val="32"/>
        </w:rPr>
        <w:t>的虚拟交易空间</w:t>
      </w:r>
      <w:r w:rsidR="00602661" w:rsidRPr="00602661">
        <w:rPr>
          <w:rFonts w:ascii="仿宋_GB2312" w:eastAsia="仿宋_GB2312" w:hint="eastAsia"/>
          <w:sz w:val="32"/>
          <w:szCs w:val="32"/>
        </w:rPr>
        <w:t>。</w:t>
      </w:r>
    </w:p>
    <w:p w:rsidR="003B16B1" w:rsidRDefault="003B16B1" w:rsidP="00271A07">
      <w:pPr>
        <w:spacing w:line="560" w:lineRule="exact"/>
        <w:rPr>
          <w:rFonts w:ascii="仿宋_GB2312" w:eastAsia="仿宋_GB2312"/>
          <w:sz w:val="32"/>
          <w:szCs w:val="32"/>
        </w:rPr>
      </w:pPr>
    </w:p>
    <w:p w:rsidR="003B16B1" w:rsidRPr="00271A07" w:rsidRDefault="003B16B1" w:rsidP="00271A07">
      <w:pPr>
        <w:spacing w:line="560" w:lineRule="exact"/>
        <w:jc w:val="center"/>
        <w:rPr>
          <w:rFonts w:ascii="华文中宋" w:eastAsia="华文中宋" w:hAnsi="华文中宋"/>
          <w:sz w:val="32"/>
          <w:szCs w:val="32"/>
        </w:rPr>
      </w:pPr>
      <w:r w:rsidRPr="00271A07">
        <w:rPr>
          <w:rFonts w:ascii="华文中宋" w:eastAsia="华文中宋" w:hAnsi="华文中宋" w:hint="eastAsia"/>
          <w:sz w:val="32"/>
          <w:szCs w:val="32"/>
        </w:rPr>
        <w:t>第二章   建立</w:t>
      </w:r>
      <w:r w:rsidR="004D062E" w:rsidRPr="00271A07">
        <w:rPr>
          <w:rFonts w:ascii="华文中宋" w:eastAsia="华文中宋" w:hAnsi="华文中宋" w:hint="eastAsia"/>
          <w:sz w:val="32"/>
          <w:szCs w:val="32"/>
        </w:rPr>
        <w:t>市级</w:t>
      </w:r>
      <w:r w:rsidRPr="00271A07">
        <w:rPr>
          <w:rFonts w:ascii="华文中宋" w:eastAsia="华文中宋" w:hAnsi="华文中宋" w:hint="eastAsia"/>
          <w:sz w:val="32"/>
          <w:szCs w:val="32"/>
        </w:rPr>
        <w:t>线上经济</w:t>
      </w:r>
      <w:r w:rsidR="00D61A91">
        <w:rPr>
          <w:rFonts w:ascii="华文中宋" w:eastAsia="华文中宋" w:hAnsi="华文中宋" w:hint="eastAsia"/>
          <w:sz w:val="32"/>
          <w:szCs w:val="32"/>
        </w:rPr>
        <w:t>重点</w:t>
      </w:r>
      <w:r w:rsidRPr="00271A07">
        <w:rPr>
          <w:rFonts w:ascii="华文中宋" w:eastAsia="华文中宋" w:hAnsi="华文中宋" w:hint="eastAsia"/>
          <w:sz w:val="32"/>
          <w:szCs w:val="32"/>
        </w:rPr>
        <w:t>企业（平台）名录库</w:t>
      </w:r>
    </w:p>
    <w:p w:rsidR="003C739E" w:rsidRDefault="003B16B1" w:rsidP="00271A07">
      <w:pPr>
        <w:spacing w:line="560" w:lineRule="exact"/>
        <w:ind w:firstLine="645"/>
        <w:rPr>
          <w:rFonts w:ascii="仿宋_GB2312" w:eastAsia="仿宋_GB2312"/>
          <w:sz w:val="32"/>
          <w:szCs w:val="32"/>
        </w:rPr>
      </w:pPr>
      <w:r>
        <w:rPr>
          <w:rFonts w:ascii="仿宋_GB2312" w:eastAsia="仿宋_GB2312" w:hint="eastAsia"/>
          <w:sz w:val="32"/>
          <w:szCs w:val="32"/>
        </w:rPr>
        <w:t xml:space="preserve">第三条  </w:t>
      </w:r>
      <w:r w:rsidR="003C739E">
        <w:rPr>
          <w:rFonts w:ascii="仿宋_GB2312" w:eastAsia="仿宋_GB2312" w:hint="eastAsia"/>
          <w:sz w:val="32"/>
          <w:szCs w:val="32"/>
        </w:rPr>
        <w:t>申请纳入市级线上经济</w:t>
      </w:r>
      <w:r w:rsidR="00D61A91">
        <w:rPr>
          <w:rFonts w:ascii="仿宋_GB2312" w:eastAsia="仿宋_GB2312" w:hint="eastAsia"/>
          <w:sz w:val="32"/>
          <w:szCs w:val="32"/>
        </w:rPr>
        <w:t>重点</w:t>
      </w:r>
      <w:r w:rsidR="003C739E">
        <w:rPr>
          <w:rFonts w:ascii="仿宋_GB2312" w:eastAsia="仿宋_GB2312" w:hint="eastAsia"/>
          <w:sz w:val="32"/>
          <w:szCs w:val="32"/>
        </w:rPr>
        <w:t>企业名录库</w:t>
      </w:r>
      <w:r w:rsidR="002E30D7">
        <w:rPr>
          <w:rFonts w:ascii="仿宋_GB2312" w:eastAsia="仿宋_GB2312" w:hint="eastAsia"/>
          <w:sz w:val="32"/>
          <w:szCs w:val="32"/>
        </w:rPr>
        <w:t>的</w:t>
      </w:r>
      <w:r w:rsidR="003C739E">
        <w:rPr>
          <w:rFonts w:ascii="仿宋_GB2312" w:eastAsia="仿宋_GB2312" w:hint="eastAsia"/>
          <w:sz w:val="32"/>
          <w:szCs w:val="32"/>
        </w:rPr>
        <w:t>，需要满足以下条件：</w:t>
      </w:r>
    </w:p>
    <w:p w:rsidR="003C739E" w:rsidRDefault="003C739E" w:rsidP="00271A07">
      <w:pPr>
        <w:spacing w:line="560" w:lineRule="exact"/>
        <w:ind w:firstLine="645"/>
        <w:rPr>
          <w:rFonts w:ascii="仿宋_GB2312" w:eastAsia="仿宋_GB2312"/>
          <w:sz w:val="32"/>
          <w:szCs w:val="32"/>
        </w:rPr>
      </w:pPr>
      <w:r>
        <w:rPr>
          <w:rFonts w:ascii="仿宋_GB2312" w:eastAsia="仿宋_GB2312" w:hint="eastAsia"/>
          <w:sz w:val="32"/>
          <w:szCs w:val="32"/>
        </w:rPr>
        <w:t>（一）企业</w:t>
      </w:r>
      <w:r w:rsidRPr="003C739E">
        <w:rPr>
          <w:rFonts w:ascii="仿宋_GB2312" w:eastAsia="仿宋_GB2312" w:hint="eastAsia"/>
          <w:sz w:val="32"/>
          <w:szCs w:val="32"/>
        </w:rPr>
        <w:t>工商注册、税务</w:t>
      </w:r>
      <w:r>
        <w:rPr>
          <w:rFonts w:ascii="仿宋_GB2312" w:eastAsia="仿宋_GB2312" w:hint="eastAsia"/>
          <w:sz w:val="32"/>
          <w:szCs w:val="32"/>
        </w:rPr>
        <w:t>登记和统计关系均在武汉市，具备独立法人资格，依法纳税，诚信经营。</w:t>
      </w:r>
    </w:p>
    <w:p w:rsidR="003B16B1" w:rsidRDefault="003C739E" w:rsidP="00271A07">
      <w:pPr>
        <w:spacing w:line="560" w:lineRule="exact"/>
        <w:ind w:firstLine="645"/>
        <w:rPr>
          <w:rFonts w:ascii="仿宋_GB2312" w:eastAsia="仿宋_GB2312"/>
          <w:sz w:val="32"/>
          <w:szCs w:val="32"/>
        </w:rPr>
      </w:pPr>
      <w:r>
        <w:rPr>
          <w:rFonts w:ascii="仿宋_GB2312" w:eastAsia="仿宋_GB2312" w:hint="eastAsia"/>
          <w:sz w:val="32"/>
          <w:szCs w:val="32"/>
        </w:rPr>
        <w:lastRenderedPageBreak/>
        <w:t>（二）</w:t>
      </w:r>
      <w:r w:rsidR="003B16B1">
        <w:rPr>
          <w:rFonts w:ascii="仿宋_GB2312" w:eastAsia="仿宋_GB2312" w:hint="eastAsia"/>
          <w:sz w:val="32"/>
          <w:szCs w:val="32"/>
        </w:rPr>
        <w:t>符合第一章第二条规定的</w:t>
      </w:r>
      <w:r>
        <w:rPr>
          <w:rFonts w:ascii="仿宋_GB2312" w:eastAsia="仿宋_GB2312" w:hint="eastAsia"/>
          <w:sz w:val="32"/>
          <w:szCs w:val="32"/>
        </w:rPr>
        <w:t>基本特征，企业主营业务范围符合</w:t>
      </w:r>
      <w:r w:rsidR="003F48EA" w:rsidRPr="003F48EA">
        <w:rPr>
          <w:rFonts w:ascii="仿宋_GB2312" w:eastAsia="仿宋_GB2312" w:hint="eastAsia"/>
          <w:sz w:val="32"/>
          <w:szCs w:val="32"/>
        </w:rPr>
        <w:t>电商零售、线上教育、线上医疗、智慧物流、智慧旅游、线上设计、文体娱乐、商务会展</w:t>
      </w:r>
      <w:r w:rsidR="003F48EA">
        <w:rPr>
          <w:rFonts w:ascii="仿宋_GB2312" w:eastAsia="仿宋_GB2312" w:hint="eastAsia"/>
          <w:sz w:val="32"/>
          <w:szCs w:val="32"/>
        </w:rPr>
        <w:t>等</w:t>
      </w:r>
      <w:r>
        <w:rPr>
          <w:rFonts w:ascii="仿宋_GB2312" w:eastAsia="仿宋_GB2312" w:hint="eastAsia"/>
          <w:sz w:val="32"/>
          <w:szCs w:val="32"/>
        </w:rPr>
        <w:t>重点发展领域。</w:t>
      </w:r>
    </w:p>
    <w:p w:rsidR="003C739E" w:rsidRDefault="003C739E" w:rsidP="00271A07">
      <w:pPr>
        <w:spacing w:line="560" w:lineRule="exact"/>
        <w:ind w:firstLine="645"/>
        <w:rPr>
          <w:rFonts w:ascii="仿宋_GB2312" w:eastAsia="仿宋_GB2312"/>
          <w:sz w:val="32"/>
          <w:szCs w:val="32"/>
        </w:rPr>
      </w:pPr>
      <w:r>
        <w:rPr>
          <w:rFonts w:ascii="仿宋_GB2312" w:eastAsia="仿宋_GB2312" w:hint="eastAsia"/>
          <w:sz w:val="32"/>
          <w:szCs w:val="32"/>
        </w:rPr>
        <w:t>（三）企业年度</w:t>
      </w:r>
      <w:r w:rsidR="00AF1CE9">
        <w:rPr>
          <w:rFonts w:ascii="仿宋_GB2312" w:eastAsia="仿宋_GB2312" w:hint="eastAsia"/>
          <w:sz w:val="32"/>
          <w:szCs w:val="32"/>
        </w:rPr>
        <w:t>营业收入达</w:t>
      </w:r>
      <w:r w:rsidR="00BE775E" w:rsidRPr="009E7091">
        <w:rPr>
          <w:rFonts w:ascii="仿宋_GB2312" w:eastAsia="仿宋_GB2312" w:hint="eastAsia"/>
          <w:sz w:val="32"/>
          <w:szCs w:val="32"/>
        </w:rPr>
        <w:t>3</w:t>
      </w:r>
      <w:r w:rsidR="00AF1CE9" w:rsidRPr="009E7091">
        <w:rPr>
          <w:rFonts w:ascii="仿宋_GB2312" w:eastAsia="仿宋_GB2312" w:hint="eastAsia"/>
          <w:sz w:val="32"/>
          <w:szCs w:val="32"/>
        </w:rPr>
        <w:t>000万元</w:t>
      </w:r>
      <w:r w:rsidR="00751527" w:rsidRPr="009E7091">
        <w:rPr>
          <w:rFonts w:ascii="仿宋_GB2312" w:eastAsia="仿宋_GB2312" w:hint="eastAsia"/>
          <w:sz w:val="32"/>
          <w:szCs w:val="32"/>
        </w:rPr>
        <w:t>（含）</w:t>
      </w:r>
      <w:r w:rsidR="00AF1CE9" w:rsidRPr="009E7091">
        <w:rPr>
          <w:rFonts w:ascii="仿宋_GB2312" w:eastAsia="仿宋_GB2312" w:hint="eastAsia"/>
          <w:sz w:val="32"/>
          <w:szCs w:val="32"/>
        </w:rPr>
        <w:t>以上（人民币，下同），</w:t>
      </w:r>
      <w:r w:rsidR="006048C7">
        <w:rPr>
          <w:rFonts w:ascii="仿宋_GB2312" w:eastAsia="仿宋_GB2312" w:hint="eastAsia"/>
          <w:sz w:val="32"/>
          <w:szCs w:val="32"/>
        </w:rPr>
        <w:t>线上经营产生的营业收入占企业年度总营业收入的50%（含）以上。</w:t>
      </w:r>
    </w:p>
    <w:p w:rsidR="003C739E" w:rsidRDefault="003C739E" w:rsidP="00271A07">
      <w:pPr>
        <w:spacing w:line="560" w:lineRule="exact"/>
        <w:ind w:firstLine="645"/>
        <w:rPr>
          <w:rFonts w:ascii="仿宋_GB2312" w:eastAsia="仿宋_GB2312"/>
          <w:sz w:val="32"/>
          <w:szCs w:val="32"/>
        </w:rPr>
      </w:pPr>
      <w:r>
        <w:rPr>
          <w:rFonts w:ascii="仿宋_GB2312" w:eastAsia="仿宋_GB2312" w:hint="eastAsia"/>
          <w:sz w:val="32"/>
          <w:szCs w:val="32"/>
        </w:rPr>
        <w:t>（四）企业财务管理制度健全规范，未发生重大安全和质量事故等行为，企业信用良好，未列入经营异常名录和严重违法失信企业名单</w:t>
      </w:r>
      <w:r w:rsidR="002E30D7">
        <w:rPr>
          <w:rFonts w:ascii="仿宋_GB2312" w:eastAsia="仿宋_GB2312" w:hint="eastAsia"/>
          <w:sz w:val="32"/>
          <w:szCs w:val="32"/>
        </w:rPr>
        <w:t>。</w:t>
      </w:r>
    </w:p>
    <w:p w:rsidR="002E30D7" w:rsidRPr="002E30D7" w:rsidRDefault="002E30D7" w:rsidP="00271A07">
      <w:pPr>
        <w:spacing w:line="560" w:lineRule="exact"/>
        <w:ind w:firstLine="645"/>
        <w:rPr>
          <w:rFonts w:ascii="仿宋_GB2312" w:eastAsia="仿宋_GB2312"/>
          <w:sz w:val="32"/>
          <w:szCs w:val="32"/>
        </w:rPr>
      </w:pPr>
      <w:r>
        <w:rPr>
          <w:rFonts w:ascii="仿宋_GB2312" w:eastAsia="仿宋_GB2312" w:hint="eastAsia"/>
          <w:sz w:val="32"/>
          <w:szCs w:val="32"/>
        </w:rPr>
        <w:t>第四条  申请纳入市级线上经济</w:t>
      </w:r>
      <w:r w:rsidR="00D61A91">
        <w:rPr>
          <w:rFonts w:ascii="仿宋_GB2312" w:eastAsia="仿宋_GB2312" w:hint="eastAsia"/>
          <w:sz w:val="32"/>
          <w:szCs w:val="32"/>
        </w:rPr>
        <w:t>重点</w:t>
      </w:r>
      <w:r>
        <w:rPr>
          <w:rFonts w:ascii="仿宋_GB2312" w:eastAsia="仿宋_GB2312" w:hint="eastAsia"/>
          <w:sz w:val="32"/>
          <w:szCs w:val="32"/>
        </w:rPr>
        <w:t>平台</w:t>
      </w:r>
      <w:r w:rsidRPr="002E30D7">
        <w:rPr>
          <w:rFonts w:ascii="仿宋_GB2312" w:eastAsia="仿宋_GB2312" w:hint="eastAsia"/>
          <w:sz w:val="32"/>
          <w:szCs w:val="32"/>
        </w:rPr>
        <w:t>名录库</w:t>
      </w:r>
      <w:r>
        <w:rPr>
          <w:rFonts w:ascii="仿宋_GB2312" w:eastAsia="仿宋_GB2312" w:hint="eastAsia"/>
          <w:sz w:val="32"/>
          <w:szCs w:val="32"/>
        </w:rPr>
        <w:t>的</w:t>
      </w:r>
      <w:r w:rsidRPr="002E30D7">
        <w:rPr>
          <w:rFonts w:ascii="仿宋_GB2312" w:eastAsia="仿宋_GB2312" w:hint="eastAsia"/>
          <w:sz w:val="32"/>
          <w:szCs w:val="32"/>
        </w:rPr>
        <w:t>，需要满足以下条件：</w:t>
      </w:r>
    </w:p>
    <w:p w:rsidR="002E30D7" w:rsidRDefault="002E30D7" w:rsidP="00271A07">
      <w:pPr>
        <w:spacing w:line="560" w:lineRule="exact"/>
        <w:ind w:firstLine="645"/>
        <w:rPr>
          <w:rFonts w:ascii="仿宋_GB2312" w:eastAsia="仿宋_GB2312"/>
          <w:sz w:val="32"/>
          <w:szCs w:val="32"/>
        </w:rPr>
      </w:pPr>
      <w:r>
        <w:rPr>
          <w:rFonts w:ascii="仿宋_GB2312" w:eastAsia="仿宋_GB2312" w:hint="eastAsia"/>
          <w:sz w:val="32"/>
          <w:szCs w:val="32"/>
        </w:rPr>
        <w:t>（一）</w:t>
      </w:r>
      <w:r w:rsidRPr="002E30D7">
        <w:rPr>
          <w:rFonts w:ascii="仿宋_GB2312" w:eastAsia="仿宋_GB2312" w:hint="eastAsia"/>
          <w:sz w:val="32"/>
          <w:szCs w:val="32"/>
        </w:rPr>
        <w:t>平台管理运营企业工商注册、税务登记和统计关系均在武汉市，具备独立法人资格，依法纳税，诚信经营</w:t>
      </w:r>
      <w:r w:rsidR="007222F9">
        <w:rPr>
          <w:rFonts w:ascii="仿宋_GB2312" w:eastAsia="仿宋_GB2312" w:hint="eastAsia"/>
          <w:sz w:val="32"/>
          <w:szCs w:val="32"/>
        </w:rPr>
        <w:t>。</w:t>
      </w:r>
      <w:r w:rsidR="007222F9">
        <w:rPr>
          <w:rFonts w:ascii="仿宋_GB2312" w:eastAsia="仿宋_GB2312"/>
          <w:sz w:val="32"/>
          <w:szCs w:val="32"/>
        </w:rPr>
        <w:t xml:space="preserve"> </w:t>
      </w:r>
    </w:p>
    <w:p w:rsidR="002E30D7" w:rsidRDefault="002E30D7" w:rsidP="00271A07">
      <w:pPr>
        <w:spacing w:line="560" w:lineRule="exact"/>
        <w:ind w:firstLine="645"/>
        <w:rPr>
          <w:rFonts w:ascii="仿宋_GB2312" w:eastAsia="仿宋_GB2312"/>
          <w:sz w:val="32"/>
          <w:szCs w:val="32"/>
        </w:rPr>
      </w:pPr>
      <w:r>
        <w:rPr>
          <w:rFonts w:ascii="仿宋_GB2312" w:eastAsia="仿宋_GB2312" w:hint="eastAsia"/>
          <w:sz w:val="32"/>
          <w:szCs w:val="32"/>
        </w:rPr>
        <w:t>（二）平台为企业自主开发的互联网平台，且已上线持续运营一年以上（含一年），</w:t>
      </w:r>
      <w:r w:rsidR="00212005">
        <w:rPr>
          <w:rFonts w:ascii="仿宋_GB2312" w:eastAsia="仿宋_GB2312" w:hint="eastAsia"/>
          <w:sz w:val="32"/>
          <w:szCs w:val="32"/>
        </w:rPr>
        <w:t>符合</w:t>
      </w:r>
      <w:r w:rsidR="00212005" w:rsidRPr="00212005">
        <w:rPr>
          <w:rFonts w:ascii="仿宋_GB2312" w:eastAsia="仿宋_GB2312" w:hint="eastAsia"/>
          <w:sz w:val="32"/>
          <w:szCs w:val="32"/>
        </w:rPr>
        <w:t>第一章第二条规定的基本特征，</w:t>
      </w:r>
      <w:r w:rsidRPr="002E30D7">
        <w:rPr>
          <w:rFonts w:ascii="仿宋_GB2312" w:eastAsia="仿宋_GB2312" w:hint="eastAsia"/>
          <w:sz w:val="32"/>
          <w:szCs w:val="32"/>
        </w:rPr>
        <w:t>产业领域和经营范围符合</w:t>
      </w:r>
      <w:r w:rsidR="003F48EA" w:rsidRPr="003F48EA">
        <w:rPr>
          <w:rFonts w:ascii="仿宋_GB2312" w:eastAsia="仿宋_GB2312" w:hint="eastAsia"/>
          <w:sz w:val="32"/>
          <w:szCs w:val="32"/>
        </w:rPr>
        <w:t>电商零售、线上教育、线上医疗、智慧物流、智慧旅游、线上设计、文体娱乐、商务会展</w:t>
      </w:r>
      <w:r w:rsidR="003F48EA">
        <w:rPr>
          <w:rFonts w:ascii="仿宋_GB2312" w:eastAsia="仿宋_GB2312" w:hint="eastAsia"/>
          <w:sz w:val="32"/>
          <w:szCs w:val="32"/>
        </w:rPr>
        <w:t>等</w:t>
      </w:r>
      <w:r w:rsidRPr="002E30D7">
        <w:rPr>
          <w:rFonts w:ascii="仿宋_GB2312" w:eastAsia="仿宋_GB2312" w:hint="eastAsia"/>
          <w:sz w:val="32"/>
          <w:szCs w:val="32"/>
        </w:rPr>
        <w:t>重点发展领域。</w:t>
      </w:r>
    </w:p>
    <w:p w:rsidR="007222F9" w:rsidRDefault="007222F9" w:rsidP="00271A07">
      <w:pPr>
        <w:spacing w:line="560" w:lineRule="exact"/>
        <w:ind w:firstLine="645"/>
        <w:rPr>
          <w:rFonts w:ascii="仿宋_GB2312" w:eastAsia="仿宋_GB2312"/>
          <w:sz w:val="32"/>
          <w:szCs w:val="32"/>
        </w:rPr>
      </w:pPr>
      <w:r>
        <w:rPr>
          <w:rFonts w:ascii="仿宋_GB2312" w:eastAsia="仿宋_GB2312" w:hint="eastAsia"/>
          <w:sz w:val="32"/>
          <w:szCs w:val="32"/>
        </w:rPr>
        <w:t>（三）</w:t>
      </w:r>
      <w:r w:rsidR="00613A1A">
        <w:rPr>
          <w:rFonts w:ascii="仿宋_GB2312" w:eastAsia="仿宋_GB2312" w:hint="eastAsia"/>
          <w:sz w:val="32"/>
          <w:szCs w:val="32"/>
        </w:rPr>
        <w:t>平台运营</w:t>
      </w:r>
      <w:r w:rsidRPr="007222F9">
        <w:rPr>
          <w:rFonts w:ascii="仿宋_GB2312" w:eastAsia="仿宋_GB2312" w:hint="eastAsia"/>
          <w:sz w:val="32"/>
          <w:szCs w:val="32"/>
        </w:rPr>
        <w:t>企业财务状况良好，</w:t>
      </w:r>
      <w:r w:rsidR="00613A1A" w:rsidRPr="007222F9">
        <w:rPr>
          <w:rFonts w:ascii="仿宋_GB2312" w:eastAsia="仿宋_GB2312" w:hint="eastAsia"/>
          <w:sz w:val="32"/>
          <w:szCs w:val="32"/>
        </w:rPr>
        <w:t>单个平台</w:t>
      </w:r>
      <w:r w:rsidRPr="007222F9">
        <w:rPr>
          <w:rFonts w:ascii="仿宋_GB2312" w:eastAsia="仿宋_GB2312" w:hint="eastAsia"/>
          <w:sz w:val="32"/>
          <w:szCs w:val="32"/>
        </w:rPr>
        <w:t>最近年度的交易额（</w:t>
      </w:r>
      <w:r w:rsidRPr="00A523B7">
        <w:rPr>
          <w:rFonts w:ascii="仿宋_GB2312" w:eastAsia="仿宋_GB2312" w:hint="eastAsia"/>
          <w:sz w:val="32"/>
          <w:szCs w:val="32"/>
        </w:rPr>
        <w:t>或平台企业主营业务收入、</w:t>
      </w:r>
      <w:r w:rsidRPr="007222F9">
        <w:rPr>
          <w:rFonts w:ascii="仿宋_GB2312" w:eastAsia="仿宋_GB2312" w:hint="eastAsia"/>
          <w:sz w:val="32"/>
          <w:szCs w:val="32"/>
        </w:rPr>
        <w:t>单个平台撮合交易额）达到</w:t>
      </w:r>
      <w:r w:rsidR="003F48EA">
        <w:rPr>
          <w:rFonts w:ascii="仿宋_GB2312" w:eastAsia="仿宋_GB2312" w:hint="eastAsia"/>
          <w:sz w:val="32"/>
          <w:szCs w:val="32"/>
        </w:rPr>
        <w:t>5</w:t>
      </w:r>
      <w:r w:rsidRPr="007222F9">
        <w:rPr>
          <w:rFonts w:ascii="仿宋_GB2312" w:eastAsia="仿宋_GB2312" w:hint="eastAsia"/>
          <w:sz w:val="32"/>
          <w:szCs w:val="32"/>
        </w:rPr>
        <w:t>亿元以上</w:t>
      </w:r>
      <w:r>
        <w:rPr>
          <w:rFonts w:ascii="仿宋_GB2312" w:eastAsia="仿宋_GB2312" w:hint="eastAsia"/>
          <w:sz w:val="32"/>
          <w:szCs w:val="32"/>
        </w:rPr>
        <w:t>，</w:t>
      </w:r>
      <w:r w:rsidRPr="007222F9">
        <w:rPr>
          <w:rFonts w:ascii="仿宋_GB2312" w:eastAsia="仿宋_GB2312" w:hint="eastAsia"/>
          <w:sz w:val="32"/>
          <w:szCs w:val="32"/>
        </w:rPr>
        <w:t>所有申报撮合交易的平台其线上交易量</w:t>
      </w:r>
      <w:r>
        <w:rPr>
          <w:rFonts w:ascii="仿宋_GB2312" w:eastAsia="仿宋_GB2312" w:hint="eastAsia"/>
          <w:sz w:val="32"/>
          <w:szCs w:val="32"/>
        </w:rPr>
        <w:t>占总</w:t>
      </w:r>
      <w:r w:rsidRPr="007222F9">
        <w:rPr>
          <w:rFonts w:ascii="仿宋_GB2312" w:eastAsia="仿宋_GB2312" w:hint="eastAsia"/>
          <w:sz w:val="32"/>
          <w:szCs w:val="32"/>
        </w:rPr>
        <w:t>申报成交量的50%</w:t>
      </w:r>
      <w:r>
        <w:rPr>
          <w:rFonts w:ascii="仿宋_GB2312" w:eastAsia="仿宋_GB2312" w:hint="eastAsia"/>
          <w:sz w:val="32"/>
          <w:szCs w:val="32"/>
        </w:rPr>
        <w:t>以上。</w:t>
      </w:r>
    </w:p>
    <w:p w:rsidR="002E30D7" w:rsidRDefault="002E30D7" w:rsidP="00271A07">
      <w:pPr>
        <w:spacing w:line="560" w:lineRule="exact"/>
        <w:ind w:firstLine="645"/>
        <w:rPr>
          <w:rFonts w:ascii="仿宋_GB2312" w:eastAsia="仿宋_GB2312"/>
          <w:sz w:val="32"/>
          <w:szCs w:val="32"/>
        </w:rPr>
      </w:pPr>
      <w:r>
        <w:rPr>
          <w:rFonts w:ascii="仿宋_GB2312" w:eastAsia="仿宋_GB2312" w:hint="eastAsia"/>
          <w:sz w:val="32"/>
          <w:szCs w:val="32"/>
        </w:rPr>
        <w:t>（</w:t>
      </w:r>
      <w:r w:rsidR="007222F9">
        <w:rPr>
          <w:rFonts w:ascii="仿宋_GB2312" w:eastAsia="仿宋_GB2312" w:hint="eastAsia"/>
          <w:sz w:val="32"/>
          <w:szCs w:val="32"/>
        </w:rPr>
        <w:t>四</w:t>
      </w:r>
      <w:r>
        <w:rPr>
          <w:rFonts w:ascii="仿宋_GB2312" w:eastAsia="仿宋_GB2312" w:hint="eastAsia"/>
          <w:sz w:val="32"/>
          <w:szCs w:val="32"/>
        </w:rPr>
        <w:t>）平台管理运营</w:t>
      </w:r>
      <w:r w:rsidRPr="002E30D7">
        <w:rPr>
          <w:rFonts w:ascii="仿宋_GB2312" w:eastAsia="仿宋_GB2312" w:hint="eastAsia"/>
          <w:sz w:val="32"/>
          <w:szCs w:val="32"/>
        </w:rPr>
        <w:t>企业财务管理制度健全规范，未发生重大安全和质量事故等行为，企业信用良好，未列入经营</w:t>
      </w:r>
      <w:r w:rsidRPr="002E30D7">
        <w:rPr>
          <w:rFonts w:ascii="仿宋_GB2312" w:eastAsia="仿宋_GB2312" w:hint="eastAsia"/>
          <w:sz w:val="32"/>
          <w:szCs w:val="32"/>
        </w:rPr>
        <w:lastRenderedPageBreak/>
        <w:t>异常名录和严重违法失信企业名单。</w:t>
      </w:r>
    </w:p>
    <w:p w:rsidR="00861807" w:rsidRDefault="00861807" w:rsidP="00271A07">
      <w:pPr>
        <w:spacing w:line="560" w:lineRule="exact"/>
        <w:ind w:firstLine="645"/>
        <w:rPr>
          <w:rFonts w:ascii="仿宋_GB2312" w:eastAsia="仿宋_GB2312"/>
          <w:sz w:val="32"/>
          <w:szCs w:val="32"/>
        </w:rPr>
      </w:pPr>
      <w:r>
        <w:rPr>
          <w:rFonts w:ascii="仿宋_GB2312" w:eastAsia="仿宋_GB2312" w:hint="eastAsia"/>
          <w:sz w:val="32"/>
          <w:szCs w:val="32"/>
        </w:rPr>
        <w:t xml:space="preserve">第五条  </w:t>
      </w:r>
      <w:r w:rsidR="00D61A91">
        <w:rPr>
          <w:rFonts w:ascii="仿宋_GB2312" w:eastAsia="仿宋_GB2312" w:hint="eastAsia"/>
          <w:sz w:val="32"/>
          <w:szCs w:val="32"/>
        </w:rPr>
        <w:t>市级</w:t>
      </w:r>
      <w:r>
        <w:rPr>
          <w:rFonts w:ascii="仿宋_GB2312" w:eastAsia="仿宋_GB2312" w:hint="eastAsia"/>
          <w:sz w:val="32"/>
          <w:szCs w:val="32"/>
        </w:rPr>
        <w:t>线上经济</w:t>
      </w:r>
      <w:r w:rsidR="00D61A91">
        <w:rPr>
          <w:rFonts w:ascii="仿宋_GB2312" w:eastAsia="仿宋_GB2312" w:hint="eastAsia"/>
          <w:sz w:val="32"/>
          <w:szCs w:val="32"/>
        </w:rPr>
        <w:t>重点</w:t>
      </w:r>
      <w:r>
        <w:rPr>
          <w:rFonts w:ascii="仿宋_GB2312" w:eastAsia="仿宋_GB2312" w:hint="eastAsia"/>
          <w:sz w:val="32"/>
          <w:szCs w:val="32"/>
        </w:rPr>
        <w:t>企业（平台）名录库</w:t>
      </w:r>
      <w:r w:rsidRPr="00463B4F">
        <w:rPr>
          <w:rFonts w:ascii="仿宋_GB2312" w:eastAsia="仿宋_GB2312" w:hint="eastAsia"/>
          <w:sz w:val="32"/>
          <w:szCs w:val="32"/>
        </w:rPr>
        <w:t>的</w:t>
      </w:r>
      <w:r>
        <w:rPr>
          <w:rFonts w:ascii="仿宋_GB2312" w:eastAsia="仿宋_GB2312" w:hint="eastAsia"/>
          <w:sz w:val="32"/>
          <w:szCs w:val="32"/>
        </w:rPr>
        <w:t>认定及管理由市</w:t>
      </w:r>
      <w:r w:rsidR="00613A1A">
        <w:rPr>
          <w:rFonts w:ascii="仿宋_GB2312" w:eastAsia="仿宋_GB2312" w:hint="eastAsia"/>
          <w:sz w:val="32"/>
          <w:szCs w:val="32"/>
        </w:rPr>
        <w:t>发展改革委（市服务业工作领导小组办公室）</w:t>
      </w:r>
      <w:r>
        <w:rPr>
          <w:rFonts w:ascii="仿宋_GB2312" w:eastAsia="仿宋_GB2312" w:hint="eastAsia"/>
          <w:sz w:val="32"/>
          <w:szCs w:val="32"/>
        </w:rPr>
        <w:t>牵头实施。各区、各行业部门负责组织所辖区域、行业的企业（平台）申报入库，通过</w:t>
      </w:r>
      <w:r w:rsidR="00562C25">
        <w:rPr>
          <w:rFonts w:ascii="仿宋_GB2312" w:eastAsia="仿宋_GB2312" w:hint="eastAsia"/>
          <w:sz w:val="32"/>
          <w:szCs w:val="32"/>
        </w:rPr>
        <w:t>第三方机构对拟入库企业（平台）进行评审</w:t>
      </w:r>
      <w:r>
        <w:rPr>
          <w:rFonts w:ascii="仿宋_GB2312" w:eastAsia="仿宋_GB2312" w:hint="eastAsia"/>
          <w:sz w:val="32"/>
          <w:szCs w:val="32"/>
        </w:rPr>
        <w:t>。各区</w:t>
      </w:r>
      <w:r w:rsidR="00D61A91">
        <w:rPr>
          <w:rFonts w:ascii="仿宋_GB2312" w:eastAsia="仿宋_GB2312" w:hint="eastAsia"/>
          <w:sz w:val="32"/>
          <w:szCs w:val="32"/>
        </w:rPr>
        <w:t>、各部门</w:t>
      </w:r>
      <w:r>
        <w:rPr>
          <w:rFonts w:ascii="仿宋_GB2312" w:eastAsia="仿宋_GB2312" w:hint="eastAsia"/>
          <w:sz w:val="32"/>
          <w:szCs w:val="32"/>
        </w:rPr>
        <w:t>要建立入库企业（平台）的动态跟踪服务机制，开展精准服务，推动入库企业（平台）加快发展。</w:t>
      </w:r>
    </w:p>
    <w:p w:rsidR="001F5570" w:rsidRDefault="001F5570" w:rsidP="00271A07">
      <w:pPr>
        <w:spacing w:line="560" w:lineRule="exact"/>
        <w:ind w:firstLine="645"/>
        <w:rPr>
          <w:rFonts w:ascii="仿宋_GB2312" w:eastAsia="仿宋_GB2312"/>
          <w:sz w:val="32"/>
          <w:szCs w:val="32"/>
        </w:rPr>
      </w:pPr>
      <w:r>
        <w:rPr>
          <w:rFonts w:ascii="仿宋_GB2312" w:eastAsia="仿宋_GB2312" w:hint="eastAsia"/>
          <w:sz w:val="32"/>
          <w:szCs w:val="32"/>
        </w:rPr>
        <w:t xml:space="preserve">第六条  </w:t>
      </w:r>
      <w:r w:rsidR="004D062E">
        <w:rPr>
          <w:rFonts w:ascii="仿宋_GB2312" w:eastAsia="仿宋_GB2312" w:hint="eastAsia"/>
          <w:sz w:val="32"/>
          <w:szCs w:val="32"/>
        </w:rPr>
        <w:t>市级</w:t>
      </w:r>
      <w:r>
        <w:rPr>
          <w:rFonts w:ascii="仿宋_GB2312" w:eastAsia="仿宋_GB2312" w:hint="eastAsia"/>
          <w:sz w:val="32"/>
          <w:szCs w:val="32"/>
        </w:rPr>
        <w:t>线上经济</w:t>
      </w:r>
      <w:r w:rsidR="00D61A91">
        <w:rPr>
          <w:rFonts w:ascii="仿宋_GB2312" w:eastAsia="仿宋_GB2312" w:hint="eastAsia"/>
          <w:sz w:val="32"/>
          <w:szCs w:val="32"/>
        </w:rPr>
        <w:t>重点</w:t>
      </w:r>
      <w:r>
        <w:rPr>
          <w:rFonts w:ascii="仿宋_GB2312" w:eastAsia="仿宋_GB2312" w:hint="eastAsia"/>
          <w:sz w:val="32"/>
          <w:szCs w:val="32"/>
        </w:rPr>
        <w:t>企业（平台）名录库入库工作按照</w:t>
      </w:r>
      <w:r w:rsidRPr="001F5570">
        <w:rPr>
          <w:rFonts w:ascii="仿宋_GB2312" w:eastAsia="仿宋_GB2312" w:hint="eastAsia"/>
          <w:sz w:val="32"/>
          <w:szCs w:val="32"/>
        </w:rPr>
        <w:t>坚持公平、公正、公开的原则，实行企业自愿申请、</w:t>
      </w:r>
      <w:r>
        <w:rPr>
          <w:rFonts w:ascii="仿宋_GB2312" w:eastAsia="仿宋_GB2312" w:hint="eastAsia"/>
          <w:sz w:val="32"/>
          <w:szCs w:val="32"/>
        </w:rPr>
        <w:t>各区</w:t>
      </w:r>
      <w:r w:rsidR="00D61A91">
        <w:rPr>
          <w:rFonts w:ascii="仿宋_GB2312" w:eastAsia="仿宋_GB2312" w:hint="eastAsia"/>
          <w:sz w:val="32"/>
          <w:szCs w:val="32"/>
        </w:rPr>
        <w:t>和部门</w:t>
      </w:r>
      <w:r>
        <w:rPr>
          <w:rFonts w:ascii="仿宋_GB2312" w:eastAsia="仿宋_GB2312" w:hint="eastAsia"/>
          <w:sz w:val="32"/>
          <w:szCs w:val="32"/>
        </w:rPr>
        <w:t>推荐、第三方审查的工作机制，原则上每年申报认定一次，按照以下程序进行：</w:t>
      </w:r>
    </w:p>
    <w:p w:rsidR="001F5570" w:rsidRPr="001F5570" w:rsidRDefault="001F5570" w:rsidP="00271A07">
      <w:pPr>
        <w:spacing w:line="560" w:lineRule="exact"/>
        <w:ind w:firstLine="645"/>
        <w:rPr>
          <w:rFonts w:ascii="仿宋_GB2312" w:eastAsia="仿宋_GB2312"/>
          <w:sz w:val="32"/>
          <w:szCs w:val="32"/>
        </w:rPr>
      </w:pPr>
      <w:r>
        <w:rPr>
          <w:rFonts w:ascii="仿宋_GB2312" w:eastAsia="仿宋_GB2312" w:hint="eastAsia"/>
          <w:sz w:val="32"/>
          <w:szCs w:val="32"/>
        </w:rPr>
        <w:t>（一）</w:t>
      </w:r>
      <w:r w:rsidRPr="001F5570">
        <w:rPr>
          <w:rFonts w:ascii="仿宋_GB2312" w:eastAsia="仿宋_GB2312" w:hint="eastAsia"/>
          <w:sz w:val="32"/>
          <w:szCs w:val="32"/>
        </w:rPr>
        <w:t>发布公告。市发展改革委每年</w:t>
      </w:r>
      <w:r>
        <w:rPr>
          <w:rFonts w:ascii="仿宋_GB2312" w:eastAsia="仿宋_GB2312" w:hint="eastAsia"/>
          <w:sz w:val="32"/>
          <w:szCs w:val="32"/>
        </w:rPr>
        <w:t>4</w:t>
      </w:r>
      <w:r w:rsidRPr="001F5570">
        <w:rPr>
          <w:rFonts w:ascii="仿宋_GB2312" w:eastAsia="仿宋_GB2312" w:hint="eastAsia"/>
          <w:sz w:val="32"/>
          <w:szCs w:val="32"/>
        </w:rPr>
        <w:t>月发布全市年度认定公告，明确申报要求和注意事项。</w:t>
      </w:r>
    </w:p>
    <w:p w:rsidR="001F5570" w:rsidRPr="001F5570" w:rsidRDefault="001F5570" w:rsidP="00271A07">
      <w:pPr>
        <w:spacing w:line="560" w:lineRule="exact"/>
        <w:ind w:firstLine="645"/>
        <w:rPr>
          <w:rFonts w:ascii="仿宋_GB2312" w:eastAsia="仿宋_GB2312"/>
          <w:sz w:val="32"/>
          <w:szCs w:val="32"/>
        </w:rPr>
      </w:pPr>
      <w:r>
        <w:rPr>
          <w:rFonts w:ascii="仿宋_GB2312" w:eastAsia="仿宋_GB2312" w:hint="eastAsia"/>
          <w:sz w:val="32"/>
          <w:szCs w:val="32"/>
        </w:rPr>
        <w:t>（二）</w:t>
      </w:r>
      <w:r w:rsidRPr="001F5570">
        <w:rPr>
          <w:rFonts w:ascii="仿宋_GB2312" w:eastAsia="仿宋_GB2312" w:hint="eastAsia"/>
          <w:sz w:val="32"/>
          <w:szCs w:val="32"/>
        </w:rPr>
        <w:t>企业申报。申报企业按照年度认定公告相关要求，准备申报材料，向注册地所在区发改部门提出认定申请。</w:t>
      </w:r>
      <w:r w:rsidR="00DD5D56">
        <w:rPr>
          <w:rFonts w:ascii="仿宋_GB2312" w:eastAsia="仿宋_GB2312" w:hint="eastAsia"/>
          <w:sz w:val="32"/>
          <w:szCs w:val="32"/>
        </w:rPr>
        <w:t>所有申报企业（平台）</w:t>
      </w:r>
      <w:r w:rsidR="00DD5D56" w:rsidRPr="00DD5D56">
        <w:rPr>
          <w:rFonts w:ascii="仿宋_GB2312" w:eastAsia="仿宋_GB2312" w:hint="eastAsia"/>
          <w:sz w:val="32"/>
          <w:szCs w:val="32"/>
        </w:rPr>
        <w:t>需要在专项审计报告中</w:t>
      </w:r>
      <w:proofErr w:type="gramStart"/>
      <w:r w:rsidR="00DD5D56" w:rsidRPr="00DD5D56">
        <w:rPr>
          <w:rFonts w:ascii="仿宋_GB2312" w:eastAsia="仿宋_GB2312" w:hint="eastAsia"/>
          <w:sz w:val="32"/>
          <w:szCs w:val="32"/>
        </w:rPr>
        <w:t>区分线</w:t>
      </w:r>
      <w:proofErr w:type="gramEnd"/>
      <w:r w:rsidR="00DD5D56" w:rsidRPr="00DD5D56">
        <w:rPr>
          <w:rFonts w:ascii="仿宋_GB2312" w:eastAsia="仿宋_GB2312" w:hint="eastAsia"/>
          <w:sz w:val="32"/>
          <w:szCs w:val="32"/>
        </w:rPr>
        <w:t>上、线下</w:t>
      </w:r>
      <w:r w:rsidR="00DD5D56">
        <w:rPr>
          <w:rFonts w:ascii="仿宋_GB2312" w:eastAsia="仿宋_GB2312" w:hint="eastAsia"/>
          <w:sz w:val="32"/>
          <w:szCs w:val="32"/>
        </w:rPr>
        <w:t>营业收入（</w:t>
      </w:r>
      <w:r w:rsidR="00DD5D56" w:rsidRPr="00DD5D56">
        <w:rPr>
          <w:rFonts w:ascii="仿宋_GB2312" w:eastAsia="仿宋_GB2312" w:hint="eastAsia"/>
          <w:sz w:val="32"/>
          <w:szCs w:val="32"/>
        </w:rPr>
        <w:t>交易量</w:t>
      </w:r>
      <w:r w:rsidR="00DD5D56">
        <w:rPr>
          <w:rFonts w:ascii="仿宋_GB2312" w:eastAsia="仿宋_GB2312" w:hint="eastAsia"/>
          <w:sz w:val="32"/>
          <w:szCs w:val="32"/>
        </w:rPr>
        <w:t>）</w:t>
      </w:r>
      <w:r w:rsidR="00DD5D56" w:rsidRPr="00DD5D56">
        <w:rPr>
          <w:rFonts w:ascii="仿宋_GB2312" w:eastAsia="仿宋_GB2312" w:hint="eastAsia"/>
          <w:sz w:val="32"/>
          <w:szCs w:val="32"/>
        </w:rPr>
        <w:t>。</w:t>
      </w:r>
      <w:r w:rsidRPr="001F5570">
        <w:rPr>
          <w:rFonts w:ascii="仿宋_GB2312" w:eastAsia="仿宋_GB2312" w:hint="eastAsia"/>
          <w:sz w:val="32"/>
          <w:szCs w:val="32"/>
        </w:rPr>
        <w:t>申报资料一式</w:t>
      </w:r>
      <w:r w:rsidR="005E0B2E">
        <w:rPr>
          <w:rFonts w:ascii="仿宋_GB2312" w:eastAsia="仿宋_GB2312" w:hint="eastAsia"/>
          <w:sz w:val="32"/>
          <w:szCs w:val="32"/>
        </w:rPr>
        <w:t>三</w:t>
      </w:r>
      <w:r w:rsidRPr="001F5570">
        <w:rPr>
          <w:rFonts w:ascii="仿宋_GB2312" w:eastAsia="仿宋_GB2312" w:hint="eastAsia"/>
          <w:sz w:val="32"/>
          <w:szCs w:val="32"/>
        </w:rPr>
        <w:t>份，并提交电子版。</w:t>
      </w:r>
    </w:p>
    <w:p w:rsidR="001F5570" w:rsidRPr="001F5570" w:rsidRDefault="001F5570" w:rsidP="00271A07">
      <w:pPr>
        <w:spacing w:line="560" w:lineRule="exact"/>
        <w:ind w:firstLine="645"/>
        <w:rPr>
          <w:rFonts w:ascii="仿宋_GB2312" w:eastAsia="仿宋_GB2312"/>
          <w:sz w:val="32"/>
          <w:szCs w:val="32"/>
        </w:rPr>
      </w:pPr>
      <w:r>
        <w:rPr>
          <w:rFonts w:ascii="仿宋_GB2312" w:eastAsia="仿宋_GB2312" w:hint="eastAsia"/>
          <w:sz w:val="32"/>
          <w:szCs w:val="32"/>
        </w:rPr>
        <w:t>（三）</w:t>
      </w:r>
      <w:r w:rsidRPr="001F5570">
        <w:rPr>
          <w:rFonts w:ascii="仿宋_GB2312" w:eastAsia="仿宋_GB2312" w:hint="eastAsia"/>
          <w:sz w:val="32"/>
          <w:szCs w:val="32"/>
        </w:rPr>
        <w:t>各区</w:t>
      </w:r>
      <w:r w:rsidR="00D61A91">
        <w:rPr>
          <w:rFonts w:ascii="仿宋_GB2312" w:eastAsia="仿宋_GB2312" w:hint="eastAsia"/>
          <w:sz w:val="32"/>
          <w:szCs w:val="32"/>
        </w:rPr>
        <w:t>（部门）</w:t>
      </w:r>
      <w:r w:rsidRPr="001F5570">
        <w:rPr>
          <w:rFonts w:ascii="仿宋_GB2312" w:eastAsia="仿宋_GB2312" w:hint="eastAsia"/>
          <w:sz w:val="32"/>
          <w:szCs w:val="32"/>
        </w:rPr>
        <w:t>推荐。各区发改部门在受理申报材料后，要对企业申报材料的完整性进行初步审查，并查验相关证明材料原件，将推荐意见报市发展改革委。</w:t>
      </w:r>
    </w:p>
    <w:p w:rsidR="001F5570" w:rsidRPr="001F5570" w:rsidRDefault="001F5570" w:rsidP="00271A07">
      <w:pPr>
        <w:spacing w:line="560" w:lineRule="exact"/>
        <w:ind w:firstLine="645"/>
        <w:rPr>
          <w:rFonts w:ascii="仿宋_GB2312" w:eastAsia="仿宋_GB2312"/>
          <w:sz w:val="32"/>
          <w:szCs w:val="32"/>
        </w:rPr>
      </w:pPr>
      <w:r>
        <w:rPr>
          <w:rFonts w:ascii="仿宋_GB2312" w:eastAsia="仿宋_GB2312" w:hint="eastAsia"/>
          <w:sz w:val="32"/>
          <w:szCs w:val="32"/>
        </w:rPr>
        <w:t>（四）</w:t>
      </w:r>
      <w:r w:rsidRPr="001F5570">
        <w:rPr>
          <w:rFonts w:ascii="仿宋_GB2312" w:eastAsia="仿宋_GB2312" w:hint="eastAsia"/>
          <w:sz w:val="32"/>
          <w:szCs w:val="32"/>
        </w:rPr>
        <w:t>第三方审查。市发展改革委收齐推荐意见后，委托第三方开展审查，依托市场监管、</w:t>
      </w:r>
      <w:r w:rsidR="00D61A91">
        <w:rPr>
          <w:rFonts w:ascii="仿宋_GB2312" w:eastAsia="仿宋_GB2312" w:hint="eastAsia"/>
          <w:sz w:val="32"/>
          <w:szCs w:val="32"/>
        </w:rPr>
        <w:t>统计、</w:t>
      </w:r>
      <w:r w:rsidRPr="001F5570">
        <w:rPr>
          <w:rFonts w:ascii="仿宋_GB2312" w:eastAsia="仿宋_GB2312" w:hint="eastAsia"/>
          <w:sz w:val="32"/>
          <w:szCs w:val="32"/>
        </w:rPr>
        <w:t>税务等部门，对申请企业提供资料的真实性、合</w:t>
      </w:r>
      <w:proofErr w:type="gramStart"/>
      <w:r w:rsidRPr="001F5570">
        <w:rPr>
          <w:rFonts w:ascii="仿宋_GB2312" w:eastAsia="仿宋_GB2312" w:hint="eastAsia"/>
          <w:sz w:val="32"/>
          <w:szCs w:val="32"/>
        </w:rPr>
        <w:t>规</w:t>
      </w:r>
      <w:proofErr w:type="gramEnd"/>
      <w:r w:rsidRPr="001F5570">
        <w:rPr>
          <w:rFonts w:ascii="仿宋_GB2312" w:eastAsia="仿宋_GB2312" w:hint="eastAsia"/>
          <w:sz w:val="32"/>
          <w:szCs w:val="32"/>
        </w:rPr>
        <w:t>性及申报企业信用状况等</w:t>
      </w:r>
      <w:r w:rsidRPr="001F5570">
        <w:rPr>
          <w:rFonts w:ascii="仿宋_GB2312" w:eastAsia="仿宋_GB2312" w:hint="eastAsia"/>
          <w:sz w:val="32"/>
          <w:szCs w:val="32"/>
        </w:rPr>
        <w:lastRenderedPageBreak/>
        <w:t>进行审查，并征求行业主管部门意见。结合行业主管部门意见，第三方机构在15个工作日内出具审查意见。</w:t>
      </w:r>
    </w:p>
    <w:p w:rsidR="002E44AC" w:rsidRDefault="005E0B2E" w:rsidP="00271A07">
      <w:pPr>
        <w:spacing w:line="560" w:lineRule="exact"/>
        <w:ind w:firstLine="645"/>
        <w:rPr>
          <w:rFonts w:ascii="仿宋_GB2312" w:eastAsia="仿宋_GB2312"/>
          <w:sz w:val="32"/>
          <w:szCs w:val="32"/>
        </w:rPr>
      </w:pPr>
      <w:r>
        <w:rPr>
          <w:rFonts w:ascii="仿宋_GB2312" w:eastAsia="仿宋_GB2312" w:hint="eastAsia"/>
          <w:sz w:val="32"/>
          <w:szCs w:val="32"/>
        </w:rPr>
        <w:t>（五）</w:t>
      </w:r>
      <w:r w:rsidR="004D062E">
        <w:rPr>
          <w:rFonts w:ascii="仿宋_GB2312" w:eastAsia="仿宋_GB2312" w:hint="eastAsia"/>
          <w:sz w:val="32"/>
          <w:szCs w:val="32"/>
        </w:rPr>
        <w:t>公示公告。市发展改革委根据第三方审查意见，提出拟入库</w:t>
      </w:r>
      <w:r w:rsidR="001F5570" w:rsidRPr="001F5570">
        <w:rPr>
          <w:rFonts w:ascii="仿宋_GB2312" w:eastAsia="仿宋_GB2312" w:hint="eastAsia"/>
          <w:sz w:val="32"/>
          <w:szCs w:val="32"/>
        </w:rPr>
        <w:t>名单，在媒体上公示，公示期7天。</w:t>
      </w:r>
    </w:p>
    <w:p w:rsidR="001F5570" w:rsidRDefault="002E44AC" w:rsidP="00271A07">
      <w:pPr>
        <w:spacing w:line="560" w:lineRule="exact"/>
        <w:ind w:firstLine="645"/>
        <w:rPr>
          <w:rFonts w:ascii="仿宋_GB2312" w:eastAsia="仿宋_GB2312"/>
          <w:sz w:val="32"/>
          <w:szCs w:val="32"/>
        </w:rPr>
      </w:pPr>
      <w:r>
        <w:rPr>
          <w:rFonts w:ascii="仿宋_GB2312" w:eastAsia="仿宋_GB2312" w:hint="eastAsia"/>
          <w:sz w:val="32"/>
          <w:szCs w:val="32"/>
        </w:rPr>
        <w:t>（六）市政府审定。</w:t>
      </w:r>
      <w:r w:rsidR="004D062E">
        <w:rPr>
          <w:rFonts w:ascii="仿宋_GB2312" w:eastAsia="仿宋_GB2312" w:hint="eastAsia"/>
          <w:sz w:val="32"/>
          <w:szCs w:val="32"/>
        </w:rPr>
        <w:t>公示通过后，</w:t>
      </w:r>
      <w:r w:rsidRPr="002E44AC">
        <w:rPr>
          <w:rFonts w:ascii="仿宋_GB2312" w:eastAsia="仿宋_GB2312" w:hint="eastAsia"/>
          <w:sz w:val="32"/>
          <w:szCs w:val="32"/>
        </w:rPr>
        <w:t>市发展改革委负责将公示通过的名单报市政府审定。审定通过后，</w:t>
      </w:r>
      <w:r w:rsidR="004D062E">
        <w:rPr>
          <w:rFonts w:ascii="仿宋_GB2312" w:eastAsia="仿宋_GB2312" w:hint="eastAsia"/>
          <w:sz w:val="32"/>
          <w:szCs w:val="32"/>
        </w:rPr>
        <w:t>市发展改革委负责发布武汉市线上经济企业（平台）</w:t>
      </w:r>
      <w:r w:rsidR="009E584A">
        <w:rPr>
          <w:rFonts w:ascii="仿宋_GB2312" w:eastAsia="仿宋_GB2312" w:hint="eastAsia"/>
          <w:sz w:val="32"/>
          <w:szCs w:val="32"/>
        </w:rPr>
        <w:t>名单</w:t>
      </w:r>
      <w:r w:rsidR="004D062E">
        <w:rPr>
          <w:rFonts w:ascii="仿宋_GB2312" w:eastAsia="仿宋_GB2312" w:hint="eastAsia"/>
          <w:sz w:val="32"/>
          <w:szCs w:val="32"/>
        </w:rPr>
        <w:t>。</w:t>
      </w:r>
    </w:p>
    <w:p w:rsidR="00212005" w:rsidRPr="00212005" w:rsidRDefault="00212005" w:rsidP="00271A07">
      <w:pPr>
        <w:spacing w:line="560" w:lineRule="exact"/>
        <w:ind w:firstLine="645"/>
        <w:rPr>
          <w:rFonts w:ascii="仿宋_GB2312" w:eastAsia="仿宋_GB2312"/>
          <w:sz w:val="32"/>
          <w:szCs w:val="32"/>
        </w:rPr>
      </w:pPr>
    </w:p>
    <w:p w:rsidR="004D062E" w:rsidRPr="00271A07" w:rsidRDefault="004D062E" w:rsidP="00271A07">
      <w:pPr>
        <w:spacing w:line="560" w:lineRule="exact"/>
        <w:jc w:val="center"/>
        <w:rPr>
          <w:rFonts w:ascii="华文中宋" w:eastAsia="华文中宋" w:hAnsi="华文中宋"/>
          <w:sz w:val="32"/>
          <w:szCs w:val="32"/>
        </w:rPr>
      </w:pPr>
      <w:r w:rsidRPr="00271A07">
        <w:rPr>
          <w:rFonts w:ascii="华文中宋" w:eastAsia="华文中宋" w:hAnsi="华文中宋" w:hint="eastAsia"/>
          <w:sz w:val="32"/>
          <w:szCs w:val="32"/>
        </w:rPr>
        <w:t>第三章  政策支持</w:t>
      </w:r>
    </w:p>
    <w:p w:rsidR="00BB0B4E" w:rsidRDefault="00271A07" w:rsidP="00271A07">
      <w:pPr>
        <w:spacing w:line="560" w:lineRule="exact"/>
        <w:ind w:firstLine="645"/>
        <w:rPr>
          <w:rFonts w:ascii="仿宋_GB2312" w:eastAsia="仿宋_GB2312"/>
          <w:sz w:val="32"/>
          <w:szCs w:val="32"/>
        </w:rPr>
      </w:pPr>
      <w:r>
        <w:rPr>
          <w:rFonts w:ascii="仿宋_GB2312" w:eastAsia="仿宋_GB2312" w:hint="eastAsia"/>
          <w:sz w:val="32"/>
          <w:szCs w:val="32"/>
        </w:rPr>
        <w:t>第七</w:t>
      </w:r>
      <w:r w:rsidR="004D062E">
        <w:rPr>
          <w:rFonts w:ascii="仿宋_GB2312" w:eastAsia="仿宋_GB2312" w:hint="eastAsia"/>
          <w:sz w:val="32"/>
          <w:szCs w:val="32"/>
        </w:rPr>
        <w:t xml:space="preserve">条  </w:t>
      </w:r>
      <w:r w:rsidR="00BB0B4E">
        <w:rPr>
          <w:rFonts w:ascii="仿宋_GB2312" w:eastAsia="仿宋_GB2312" w:hint="eastAsia"/>
          <w:sz w:val="32"/>
          <w:szCs w:val="32"/>
        </w:rPr>
        <w:t>企业</w:t>
      </w:r>
      <w:r w:rsidR="006B3253">
        <w:rPr>
          <w:rFonts w:ascii="仿宋_GB2312" w:eastAsia="仿宋_GB2312" w:hint="eastAsia"/>
          <w:sz w:val="32"/>
          <w:szCs w:val="32"/>
        </w:rPr>
        <w:t>补贴。</w:t>
      </w:r>
      <w:r w:rsidR="007222F9">
        <w:rPr>
          <w:rFonts w:ascii="仿宋_GB2312" w:eastAsia="仿宋_GB2312" w:hint="eastAsia"/>
          <w:sz w:val="32"/>
          <w:szCs w:val="32"/>
        </w:rPr>
        <w:t>入选市级线上</w:t>
      </w:r>
      <w:r w:rsidR="00D61A91">
        <w:rPr>
          <w:rFonts w:ascii="仿宋_GB2312" w:eastAsia="仿宋_GB2312" w:hint="eastAsia"/>
          <w:sz w:val="32"/>
          <w:szCs w:val="32"/>
        </w:rPr>
        <w:t>重点</w:t>
      </w:r>
      <w:r w:rsidR="007222F9">
        <w:rPr>
          <w:rFonts w:ascii="仿宋_GB2312" w:eastAsia="仿宋_GB2312" w:hint="eastAsia"/>
          <w:sz w:val="32"/>
          <w:szCs w:val="32"/>
        </w:rPr>
        <w:t>经济</w:t>
      </w:r>
      <w:r w:rsidR="00BB0B4E">
        <w:rPr>
          <w:rFonts w:ascii="仿宋_GB2312" w:eastAsia="仿宋_GB2312" w:hint="eastAsia"/>
          <w:sz w:val="32"/>
          <w:szCs w:val="32"/>
        </w:rPr>
        <w:t>企业（平台）的单位可享受</w:t>
      </w:r>
      <w:r w:rsidR="00C85558">
        <w:rPr>
          <w:rFonts w:ascii="仿宋_GB2312" w:eastAsia="仿宋_GB2312" w:hint="eastAsia"/>
          <w:sz w:val="32"/>
          <w:szCs w:val="32"/>
        </w:rPr>
        <w:t>运营补贴和人才培养补贴。</w:t>
      </w:r>
    </w:p>
    <w:p w:rsidR="00FE0B5E" w:rsidRDefault="00BB0B4E" w:rsidP="00271A07">
      <w:pPr>
        <w:spacing w:line="560" w:lineRule="exact"/>
        <w:ind w:firstLine="645"/>
        <w:rPr>
          <w:rFonts w:ascii="仿宋_GB2312" w:eastAsia="仿宋_GB2312"/>
          <w:sz w:val="32"/>
          <w:szCs w:val="32"/>
        </w:rPr>
      </w:pPr>
      <w:r>
        <w:rPr>
          <w:rFonts w:ascii="仿宋_GB2312" w:eastAsia="仿宋_GB2312" w:hint="eastAsia"/>
          <w:sz w:val="32"/>
          <w:szCs w:val="32"/>
        </w:rPr>
        <w:t>（一）运营补贴。</w:t>
      </w:r>
      <w:r w:rsidR="00D61A91">
        <w:rPr>
          <w:rFonts w:ascii="仿宋_GB2312" w:eastAsia="仿宋_GB2312" w:hint="eastAsia"/>
          <w:sz w:val="32"/>
          <w:szCs w:val="32"/>
        </w:rPr>
        <w:t>对获评市级线上重点经济</w:t>
      </w:r>
      <w:r w:rsidR="006B3253">
        <w:rPr>
          <w:rFonts w:ascii="仿宋_GB2312" w:eastAsia="仿宋_GB2312" w:hint="eastAsia"/>
          <w:sz w:val="32"/>
          <w:szCs w:val="32"/>
        </w:rPr>
        <w:t>企业（平台）的单位，</w:t>
      </w:r>
      <w:r w:rsidR="00FE0B5E" w:rsidRPr="00FE0B5E">
        <w:rPr>
          <w:rFonts w:ascii="仿宋_GB2312" w:eastAsia="仿宋_GB2312" w:hint="eastAsia"/>
          <w:sz w:val="32"/>
          <w:szCs w:val="32"/>
        </w:rPr>
        <w:t>连续两年</w:t>
      </w:r>
      <w:r w:rsidR="00FE0B5E">
        <w:rPr>
          <w:rFonts w:ascii="仿宋_GB2312" w:eastAsia="仿宋_GB2312" w:hint="eastAsia"/>
          <w:sz w:val="32"/>
          <w:szCs w:val="32"/>
        </w:rPr>
        <w:t>给予宽带费、云服务费补贴，其中宽带补贴</w:t>
      </w:r>
      <w:r w:rsidR="00FE0B5E" w:rsidRPr="00FE0B5E">
        <w:rPr>
          <w:rFonts w:ascii="仿宋_GB2312" w:eastAsia="仿宋_GB2312" w:hint="eastAsia"/>
          <w:sz w:val="32"/>
          <w:szCs w:val="32"/>
        </w:rPr>
        <w:t>按实年缴纳宽带资费的50%给予补贴，单个企业每年最高50万元</w:t>
      </w:r>
      <w:r w:rsidR="00DB3C32">
        <w:rPr>
          <w:rFonts w:ascii="仿宋_GB2312" w:eastAsia="仿宋_GB2312" w:hint="eastAsia"/>
          <w:sz w:val="32"/>
          <w:szCs w:val="32"/>
        </w:rPr>
        <w:t>；云服务费</w:t>
      </w:r>
      <w:r w:rsidR="00256021">
        <w:rPr>
          <w:rFonts w:ascii="仿宋_GB2312" w:eastAsia="仿宋_GB2312" w:hint="eastAsia"/>
          <w:sz w:val="32"/>
          <w:szCs w:val="32"/>
        </w:rPr>
        <w:t>按照企业</w:t>
      </w:r>
      <w:r w:rsidR="00264E46">
        <w:rPr>
          <w:rFonts w:ascii="仿宋_GB2312" w:eastAsia="仿宋_GB2312" w:hint="eastAsia"/>
          <w:sz w:val="32"/>
          <w:szCs w:val="32"/>
        </w:rPr>
        <w:t>在</w:t>
      </w:r>
      <w:r w:rsidR="00264E46" w:rsidRPr="00264E46">
        <w:rPr>
          <w:rFonts w:ascii="仿宋_GB2312" w:eastAsia="仿宋_GB2312" w:hint="eastAsia"/>
          <w:sz w:val="32"/>
          <w:szCs w:val="32"/>
        </w:rPr>
        <w:t>汉</w:t>
      </w:r>
      <w:r w:rsidR="00264E46">
        <w:rPr>
          <w:rFonts w:ascii="仿宋_GB2312" w:eastAsia="仿宋_GB2312" w:hint="eastAsia"/>
          <w:sz w:val="32"/>
          <w:szCs w:val="32"/>
        </w:rPr>
        <w:t>缴纳</w:t>
      </w:r>
      <w:r w:rsidR="00DB3C32">
        <w:rPr>
          <w:rFonts w:ascii="仿宋_GB2312" w:eastAsia="仿宋_GB2312" w:hint="eastAsia"/>
          <w:sz w:val="32"/>
          <w:szCs w:val="32"/>
        </w:rPr>
        <w:t>社保</w:t>
      </w:r>
      <w:r w:rsidR="00264E46" w:rsidRPr="00264E46">
        <w:rPr>
          <w:rFonts w:ascii="仿宋_GB2312" w:eastAsia="仿宋_GB2312" w:hint="eastAsia"/>
          <w:sz w:val="32"/>
          <w:szCs w:val="32"/>
        </w:rPr>
        <w:t>人数</w:t>
      </w:r>
      <w:r w:rsidR="00264E46">
        <w:rPr>
          <w:rFonts w:ascii="仿宋_GB2312" w:eastAsia="仿宋_GB2312" w:hint="eastAsia"/>
          <w:sz w:val="32"/>
          <w:szCs w:val="32"/>
        </w:rPr>
        <w:t>，</w:t>
      </w:r>
      <w:r w:rsidR="00DB3C32">
        <w:rPr>
          <w:rFonts w:ascii="仿宋_GB2312" w:eastAsia="仿宋_GB2312" w:hint="eastAsia"/>
          <w:sz w:val="32"/>
          <w:szCs w:val="32"/>
        </w:rPr>
        <w:t>每人1000元</w:t>
      </w:r>
      <w:r w:rsidR="009175CC">
        <w:rPr>
          <w:rFonts w:ascii="仿宋_GB2312" w:eastAsia="仿宋_GB2312" w:hint="eastAsia"/>
          <w:sz w:val="32"/>
          <w:szCs w:val="32"/>
        </w:rPr>
        <w:t>/年</w:t>
      </w:r>
      <w:r w:rsidR="00DB3C32">
        <w:rPr>
          <w:rFonts w:ascii="仿宋_GB2312" w:eastAsia="仿宋_GB2312" w:hint="eastAsia"/>
          <w:sz w:val="32"/>
          <w:szCs w:val="32"/>
        </w:rPr>
        <w:t>的标准给予补贴，</w:t>
      </w:r>
      <w:r w:rsidR="00256021">
        <w:rPr>
          <w:rFonts w:ascii="仿宋_GB2312" w:eastAsia="仿宋_GB2312" w:hint="eastAsia"/>
          <w:sz w:val="32"/>
          <w:szCs w:val="32"/>
        </w:rPr>
        <w:t>单个企业每年最高50万元。</w:t>
      </w:r>
    </w:p>
    <w:p w:rsidR="00256021" w:rsidRDefault="00BB0B4E" w:rsidP="00271A07">
      <w:pPr>
        <w:spacing w:line="560" w:lineRule="exact"/>
        <w:ind w:firstLine="645"/>
        <w:rPr>
          <w:rFonts w:ascii="仿宋_GB2312" w:eastAsia="仿宋_GB2312"/>
          <w:sz w:val="32"/>
          <w:szCs w:val="32"/>
        </w:rPr>
      </w:pPr>
      <w:r>
        <w:rPr>
          <w:rFonts w:ascii="仿宋_GB2312" w:eastAsia="仿宋_GB2312" w:hint="eastAsia"/>
          <w:sz w:val="32"/>
          <w:szCs w:val="32"/>
        </w:rPr>
        <w:t>（二）</w:t>
      </w:r>
      <w:r w:rsidR="00602864">
        <w:rPr>
          <w:rFonts w:ascii="仿宋_GB2312" w:eastAsia="仿宋_GB2312" w:hint="eastAsia"/>
          <w:sz w:val="32"/>
          <w:szCs w:val="32"/>
        </w:rPr>
        <w:t>人才培养补贴。</w:t>
      </w:r>
      <w:r w:rsidR="008D480A">
        <w:rPr>
          <w:rFonts w:ascii="仿宋_GB2312" w:eastAsia="仿宋_GB2312" w:hint="eastAsia"/>
          <w:sz w:val="32"/>
          <w:szCs w:val="32"/>
        </w:rPr>
        <w:t>支持获评市级线上经济</w:t>
      </w:r>
      <w:r w:rsidR="00D61A91">
        <w:rPr>
          <w:rFonts w:ascii="仿宋_GB2312" w:eastAsia="仿宋_GB2312" w:hint="eastAsia"/>
          <w:sz w:val="32"/>
          <w:szCs w:val="32"/>
        </w:rPr>
        <w:t>重点</w:t>
      </w:r>
      <w:r w:rsidR="008D480A">
        <w:rPr>
          <w:rFonts w:ascii="仿宋_GB2312" w:eastAsia="仿宋_GB2312" w:hint="eastAsia"/>
          <w:sz w:val="32"/>
          <w:szCs w:val="32"/>
        </w:rPr>
        <w:t>企业（平台）</w:t>
      </w:r>
      <w:r w:rsidR="00C11869">
        <w:rPr>
          <w:rFonts w:ascii="仿宋_GB2312" w:eastAsia="仿宋_GB2312" w:hint="eastAsia"/>
          <w:sz w:val="32"/>
          <w:szCs w:val="32"/>
        </w:rPr>
        <w:t>开展专业培训，企业组织当年</w:t>
      </w:r>
      <w:r w:rsidR="008D480A">
        <w:rPr>
          <w:rFonts w:ascii="仿宋_GB2312" w:eastAsia="仿宋_GB2312" w:hint="eastAsia"/>
          <w:sz w:val="32"/>
          <w:szCs w:val="32"/>
        </w:rPr>
        <w:t>新增就业</w:t>
      </w:r>
      <w:r w:rsidR="00C11869">
        <w:rPr>
          <w:rFonts w:ascii="仿宋_GB2312" w:eastAsia="仿宋_GB2312" w:hint="eastAsia"/>
          <w:sz w:val="32"/>
          <w:szCs w:val="32"/>
        </w:rPr>
        <w:t>人员开展技能培训的，按照1000元/人的标准给予补贴，</w:t>
      </w:r>
      <w:r>
        <w:rPr>
          <w:rFonts w:ascii="仿宋_GB2312" w:eastAsia="仿宋_GB2312" w:hint="eastAsia"/>
          <w:sz w:val="32"/>
          <w:szCs w:val="32"/>
        </w:rPr>
        <w:t>企业实际发生培训费用低于补贴标准的，按照实际发生费用进行补贴。此项补贴可连续享受3年。</w:t>
      </w:r>
    </w:p>
    <w:p w:rsidR="00BB0B4E" w:rsidRDefault="00BB0B4E" w:rsidP="00271A07">
      <w:pPr>
        <w:spacing w:line="560" w:lineRule="exact"/>
        <w:ind w:firstLine="645"/>
        <w:rPr>
          <w:rFonts w:ascii="仿宋_GB2312" w:eastAsia="仿宋_GB2312"/>
          <w:sz w:val="32"/>
          <w:szCs w:val="32"/>
        </w:rPr>
      </w:pPr>
      <w:r>
        <w:rPr>
          <w:rFonts w:ascii="仿宋_GB2312" w:eastAsia="仿宋_GB2312" w:hint="eastAsia"/>
          <w:sz w:val="32"/>
          <w:szCs w:val="32"/>
        </w:rPr>
        <w:t>（三）以上两项补贴所需资金由市区两级财政各按50%的比例承担。单个企业每年享受以上两项补贴资金合计，最高不超过企业</w:t>
      </w:r>
      <w:r w:rsidR="00613A1A">
        <w:rPr>
          <w:rFonts w:ascii="仿宋_GB2312" w:eastAsia="仿宋_GB2312" w:hint="eastAsia"/>
          <w:sz w:val="32"/>
          <w:szCs w:val="32"/>
        </w:rPr>
        <w:t>上年度</w:t>
      </w:r>
      <w:r>
        <w:rPr>
          <w:rFonts w:ascii="仿宋_GB2312" w:eastAsia="仿宋_GB2312" w:hint="eastAsia"/>
          <w:sz w:val="32"/>
          <w:szCs w:val="32"/>
        </w:rPr>
        <w:t>对市、区两级地方财政贡献总额（企业</w:t>
      </w:r>
      <w:r w:rsidR="00613A1A">
        <w:rPr>
          <w:rFonts w:ascii="仿宋_GB2312" w:eastAsia="仿宋_GB2312" w:hint="eastAsia"/>
          <w:sz w:val="32"/>
          <w:szCs w:val="32"/>
        </w:rPr>
        <w:lastRenderedPageBreak/>
        <w:t>上年度</w:t>
      </w:r>
      <w:r>
        <w:rPr>
          <w:rFonts w:ascii="仿宋_GB2312" w:eastAsia="仿宋_GB2312" w:hint="eastAsia"/>
          <w:sz w:val="32"/>
          <w:szCs w:val="32"/>
        </w:rPr>
        <w:t>缴纳</w:t>
      </w:r>
      <w:r w:rsidRPr="00BB0B4E">
        <w:rPr>
          <w:rFonts w:ascii="仿宋_GB2312" w:eastAsia="仿宋_GB2312" w:hint="eastAsia"/>
          <w:sz w:val="32"/>
          <w:szCs w:val="32"/>
        </w:rPr>
        <w:t>增值税、企业所得税市区两级地方实际留存部分</w:t>
      </w:r>
      <w:r>
        <w:rPr>
          <w:rFonts w:ascii="仿宋_GB2312" w:eastAsia="仿宋_GB2312" w:hint="eastAsia"/>
          <w:sz w:val="32"/>
          <w:szCs w:val="32"/>
        </w:rPr>
        <w:t>）。</w:t>
      </w:r>
    </w:p>
    <w:p w:rsidR="00C85558" w:rsidRDefault="00C85558" w:rsidP="00271A07">
      <w:pPr>
        <w:spacing w:line="560" w:lineRule="exact"/>
        <w:ind w:firstLine="645"/>
        <w:rPr>
          <w:rFonts w:ascii="仿宋_GB2312" w:eastAsia="仿宋_GB2312"/>
          <w:sz w:val="32"/>
          <w:szCs w:val="32"/>
        </w:rPr>
      </w:pPr>
      <w:r>
        <w:rPr>
          <w:rFonts w:ascii="仿宋_GB2312" w:eastAsia="仿宋_GB2312" w:hint="eastAsia"/>
          <w:sz w:val="32"/>
          <w:szCs w:val="32"/>
        </w:rPr>
        <w:t>（四）企业补贴每年申领一次，具体申领程序如下：</w:t>
      </w:r>
    </w:p>
    <w:p w:rsidR="00C85558" w:rsidRDefault="00C85558" w:rsidP="00271A07">
      <w:pPr>
        <w:spacing w:line="560" w:lineRule="exact"/>
        <w:ind w:firstLine="645"/>
        <w:rPr>
          <w:rFonts w:ascii="仿宋_GB2312" w:eastAsia="仿宋_GB2312"/>
          <w:sz w:val="32"/>
          <w:szCs w:val="32"/>
        </w:rPr>
      </w:pPr>
      <w:r>
        <w:rPr>
          <w:rFonts w:ascii="仿宋_GB2312" w:eastAsia="仿宋_GB2312" w:hint="eastAsia"/>
          <w:sz w:val="32"/>
          <w:szCs w:val="32"/>
        </w:rPr>
        <w:t>1.</w:t>
      </w:r>
      <w:r w:rsidRPr="00C85558">
        <w:rPr>
          <w:rFonts w:ascii="仿宋_GB2312" w:eastAsia="仿宋_GB2312" w:hint="eastAsia"/>
          <w:sz w:val="32"/>
          <w:szCs w:val="32"/>
        </w:rPr>
        <w:t xml:space="preserve"> </w:t>
      </w:r>
      <w:r>
        <w:rPr>
          <w:rFonts w:ascii="仿宋_GB2312" w:eastAsia="仿宋_GB2312" w:hint="eastAsia"/>
          <w:sz w:val="32"/>
          <w:szCs w:val="32"/>
        </w:rPr>
        <w:t>发布公告。市发展改革委负责</w:t>
      </w:r>
      <w:r w:rsidRPr="007462C8">
        <w:rPr>
          <w:rFonts w:ascii="仿宋_GB2312" w:eastAsia="仿宋_GB2312" w:hint="eastAsia"/>
          <w:sz w:val="32"/>
          <w:szCs w:val="32"/>
        </w:rPr>
        <w:t>制定并发布</w:t>
      </w:r>
      <w:r>
        <w:rPr>
          <w:rFonts w:ascii="仿宋_GB2312" w:eastAsia="仿宋_GB2312" w:hint="eastAsia"/>
          <w:sz w:val="32"/>
          <w:szCs w:val="32"/>
        </w:rPr>
        <w:t>申领公告，企业可按照公告要求，准备相关资料提出申请。</w:t>
      </w:r>
    </w:p>
    <w:p w:rsidR="00C85558" w:rsidRPr="009175CC" w:rsidRDefault="00C85558" w:rsidP="00271A07">
      <w:pPr>
        <w:spacing w:line="560" w:lineRule="exact"/>
        <w:ind w:firstLine="645"/>
        <w:rPr>
          <w:rFonts w:ascii="仿宋_GB2312" w:eastAsia="仿宋_GB2312"/>
          <w:sz w:val="32"/>
          <w:szCs w:val="32"/>
        </w:rPr>
      </w:pPr>
      <w:r>
        <w:rPr>
          <w:rFonts w:ascii="仿宋_GB2312" w:eastAsia="仿宋_GB2312" w:hint="eastAsia"/>
          <w:sz w:val="32"/>
          <w:szCs w:val="32"/>
        </w:rPr>
        <w:t>2.</w:t>
      </w:r>
      <w:r w:rsidRPr="00C85558">
        <w:rPr>
          <w:rFonts w:ascii="仿宋_GB2312" w:eastAsia="仿宋_GB2312" w:hint="eastAsia"/>
          <w:sz w:val="32"/>
          <w:szCs w:val="32"/>
        </w:rPr>
        <w:t xml:space="preserve"> </w:t>
      </w:r>
      <w:r>
        <w:rPr>
          <w:rFonts w:ascii="仿宋_GB2312" w:eastAsia="仿宋_GB2312" w:hint="eastAsia"/>
          <w:sz w:val="32"/>
          <w:szCs w:val="32"/>
        </w:rPr>
        <w:t>受理审查。</w:t>
      </w:r>
      <w:r w:rsidRPr="007462C8">
        <w:rPr>
          <w:rFonts w:ascii="仿宋_GB2312" w:eastAsia="仿宋_GB2312" w:hint="eastAsia"/>
          <w:sz w:val="32"/>
          <w:szCs w:val="32"/>
        </w:rPr>
        <w:t>受理截止</w:t>
      </w:r>
      <w:r>
        <w:rPr>
          <w:rFonts w:ascii="仿宋_GB2312" w:eastAsia="仿宋_GB2312" w:hint="eastAsia"/>
          <w:sz w:val="32"/>
          <w:szCs w:val="32"/>
        </w:rPr>
        <w:t>后，第三方机构负责对申报企业及申报资料的符合性、真实性进行审查，提出审查意见。市发展改革委负责就第三方审查意见征求有关部门意见，</w:t>
      </w:r>
      <w:r w:rsidRPr="009175CC">
        <w:rPr>
          <w:rFonts w:ascii="仿宋_GB2312" w:eastAsia="仿宋_GB2312" w:hint="eastAsia"/>
          <w:sz w:val="32"/>
          <w:szCs w:val="32"/>
        </w:rPr>
        <w:t>并</w:t>
      </w:r>
      <w:r w:rsidR="00013A78" w:rsidRPr="009175CC">
        <w:rPr>
          <w:rFonts w:ascii="仿宋_GB2312" w:eastAsia="仿宋_GB2312" w:hint="eastAsia"/>
          <w:sz w:val="32"/>
          <w:szCs w:val="32"/>
        </w:rPr>
        <w:t>在“信用中国”网站查询企业是否有正在公示的信用黑名单信息</w:t>
      </w:r>
      <w:r w:rsidRPr="009175CC">
        <w:rPr>
          <w:rFonts w:ascii="仿宋_GB2312" w:eastAsia="仿宋_GB2312" w:hint="eastAsia"/>
          <w:sz w:val="32"/>
          <w:szCs w:val="32"/>
        </w:rPr>
        <w:t>。</w:t>
      </w:r>
    </w:p>
    <w:p w:rsidR="00C85558" w:rsidRDefault="00C85558" w:rsidP="00271A07">
      <w:pPr>
        <w:spacing w:line="560" w:lineRule="exact"/>
        <w:ind w:firstLine="645"/>
        <w:rPr>
          <w:rFonts w:ascii="仿宋_GB2312" w:eastAsia="仿宋_GB2312"/>
          <w:sz w:val="32"/>
          <w:szCs w:val="32"/>
        </w:rPr>
      </w:pPr>
      <w:r>
        <w:rPr>
          <w:rFonts w:ascii="仿宋" w:eastAsia="仿宋" w:hAnsi="仿宋" w:hint="eastAsia"/>
          <w:sz w:val="32"/>
          <w:szCs w:val="32"/>
        </w:rPr>
        <w:t>3.</w:t>
      </w:r>
      <w:r w:rsidRPr="007462C8">
        <w:rPr>
          <w:rFonts w:ascii="仿宋_GB2312" w:eastAsia="仿宋_GB2312" w:hint="eastAsia"/>
          <w:sz w:val="32"/>
          <w:szCs w:val="32"/>
        </w:rPr>
        <w:t>公示审定。</w:t>
      </w:r>
      <w:r>
        <w:rPr>
          <w:rFonts w:ascii="仿宋_GB2312" w:eastAsia="仿宋_GB2312" w:hint="eastAsia"/>
          <w:sz w:val="32"/>
          <w:szCs w:val="32"/>
        </w:rPr>
        <w:t>市发展改革</w:t>
      </w:r>
      <w:proofErr w:type="gramStart"/>
      <w:r>
        <w:rPr>
          <w:rFonts w:ascii="仿宋_GB2312" w:eastAsia="仿宋_GB2312" w:hint="eastAsia"/>
          <w:sz w:val="32"/>
          <w:szCs w:val="32"/>
        </w:rPr>
        <w:t>委</w:t>
      </w:r>
      <w:r w:rsidRPr="007462C8">
        <w:rPr>
          <w:rFonts w:ascii="仿宋_GB2312" w:eastAsia="仿宋_GB2312" w:hint="eastAsia"/>
          <w:sz w:val="32"/>
          <w:szCs w:val="32"/>
        </w:rPr>
        <w:t>综合</w:t>
      </w:r>
      <w:proofErr w:type="gramEnd"/>
      <w:r w:rsidRPr="007462C8">
        <w:rPr>
          <w:rFonts w:ascii="仿宋_GB2312" w:eastAsia="仿宋_GB2312" w:hint="eastAsia"/>
          <w:sz w:val="32"/>
          <w:szCs w:val="32"/>
        </w:rPr>
        <w:t>各部门意见及信用查询情况，</w:t>
      </w:r>
      <w:r>
        <w:rPr>
          <w:rFonts w:ascii="仿宋_GB2312" w:eastAsia="仿宋_GB2312" w:hint="eastAsia"/>
          <w:sz w:val="32"/>
          <w:szCs w:val="32"/>
        </w:rPr>
        <w:t>提出拟补贴企业名单</w:t>
      </w:r>
      <w:r w:rsidRPr="007462C8">
        <w:rPr>
          <w:rFonts w:ascii="仿宋_GB2312" w:eastAsia="仿宋_GB2312" w:hint="eastAsia"/>
          <w:sz w:val="32"/>
          <w:szCs w:val="32"/>
        </w:rPr>
        <w:t>并进行媒体公示，为期7天。公示通过后，</w:t>
      </w:r>
      <w:r>
        <w:rPr>
          <w:rFonts w:ascii="仿宋_GB2312" w:eastAsia="仿宋_GB2312" w:hint="eastAsia"/>
          <w:sz w:val="32"/>
          <w:szCs w:val="32"/>
        </w:rPr>
        <w:t>市发展改革委</w:t>
      </w:r>
      <w:r w:rsidRPr="007462C8">
        <w:rPr>
          <w:rFonts w:ascii="仿宋_GB2312" w:eastAsia="仿宋_GB2312" w:hint="eastAsia"/>
          <w:sz w:val="32"/>
          <w:szCs w:val="32"/>
        </w:rPr>
        <w:t>负责将拟入围名单报市服务业工作领导小组审定。</w:t>
      </w:r>
    </w:p>
    <w:p w:rsidR="00C85558" w:rsidRPr="00C85558" w:rsidRDefault="00C85558" w:rsidP="00271A07">
      <w:pPr>
        <w:spacing w:line="560" w:lineRule="exact"/>
        <w:ind w:firstLine="645"/>
        <w:rPr>
          <w:rFonts w:ascii="仿宋_GB2312" w:eastAsia="仿宋_GB2312"/>
          <w:sz w:val="32"/>
          <w:szCs w:val="32"/>
        </w:rPr>
      </w:pPr>
      <w:r>
        <w:rPr>
          <w:rFonts w:ascii="仿宋_GB2312" w:eastAsia="仿宋_GB2312" w:hint="eastAsia"/>
          <w:sz w:val="32"/>
          <w:szCs w:val="32"/>
        </w:rPr>
        <w:t>4.</w:t>
      </w:r>
      <w:r w:rsidR="00D7384F">
        <w:rPr>
          <w:rFonts w:ascii="仿宋_GB2312" w:eastAsia="仿宋_GB2312" w:hint="eastAsia"/>
          <w:sz w:val="32"/>
          <w:szCs w:val="32"/>
        </w:rPr>
        <w:t>下达计划。</w:t>
      </w:r>
      <w:r w:rsidR="00D7384F" w:rsidRPr="00A8162B">
        <w:rPr>
          <w:rFonts w:ascii="仿宋_GB2312" w:eastAsia="仿宋_GB2312" w:hint="eastAsia"/>
          <w:sz w:val="32"/>
          <w:szCs w:val="32"/>
        </w:rPr>
        <w:t>经市服务业工作领导小组审定后，</w:t>
      </w:r>
      <w:r w:rsidR="00D7384F">
        <w:rPr>
          <w:rFonts w:ascii="仿宋_GB2312" w:eastAsia="仿宋_GB2312" w:hint="eastAsia"/>
          <w:sz w:val="32"/>
          <w:szCs w:val="32"/>
        </w:rPr>
        <w:t>市发展改革委负责下达补贴资金计划，由市财政负责将市级承担的奖励资金拨付至企业所在区，企业所在区负责将奖励资金一次性拨付至企业。</w:t>
      </w:r>
    </w:p>
    <w:p w:rsidR="00BB0B4E" w:rsidRDefault="00271A07" w:rsidP="00271A07">
      <w:pPr>
        <w:spacing w:line="560" w:lineRule="exact"/>
        <w:ind w:firstLine="645"/>
        <w:rPr>
          <w:rFonts w:ascii="仿宋_GB2312" w:eastAsia="仿宋_GB2312"/>
          <w:sz w:val="32"/>
          <w:szCs w:val="32"/>
        </w:rPr>
      </w:pPr>
      <w:r>
        <w:rPr>
          <w:rFonts w:ascii="仿宋_GB2312" w:eastAsia="仿宋_GB2312" w:hint="eastAsia"/>
          <w:sz w:val="32"/>
          <w:szCs w:val="32"/>
        </w:rPr>
        <w:t>第八</w:t>
      </w:r>
      <w:r w:rsidR="00BB0B4E">
        <w:rPr>
          <w:rFonts w:ascii="仿宋_GB2312" w:eastAsia="仿宋_GB2312" w:hint="eastAsia"/>
          <w:sz w:val="32"/>
          <w:szCs w:val="32"/>
        </w:rPr>
        <w:t>条  领军企业奖励。</w:t>
      </w:r>
      <w:r w:rsidR="00955304">
        <w:rPr>
          <w:rFonts w:ascii="仿宋_GB2312" w:eastAsia="仿宋_GB2312" w:hint="eastAsia"/>
          <w:sz w:val="32"/>
          <w:szCs w:val="32"/>
        </w:rPr>
        <w:t>武汉市线上经济</w:t>
      </w:r>
      <w:r w:rsidR="00D61A91">
        <w:rPr>
          <w:rFonts w:ascii="仿宋_GB2312" w:eastAsia="仿宋_GB2312" w:hint="eastAsia"/>
          <w:sz w:val="32"/>
          <w:szCs w:val="32"/>
        </w:rPr>
        <w:t>重点</w:t>
      </w:r>
      <w:r w:rsidR="00955304">
        <w:rPr>
          <w:rFonts w:ascii="仿宋_GB2312" w:eastAsia="仿宋_GB2312" w:hint="eastAsia"/>
          <w:sz w:val="32"/>
          <w:szCs w:val="32"/>
        </w:rPr>
        <w:t>领军企业每年认定一次，</w:t>
      </w:r>
      <w:r w:rsidR="00BB0B4E" w:rsidRPr="00BB0B4E">
        <w:rPr>
          <w:rFonts w:ascii="仿宋_GB2312" w:eastAsia="仿宋_GB2312" w:hint="eastAsia"/>
          <w:sz w:val="32"/>
          <w:szCs w:val="32"/>
        </w:rPr>
        <w:t>对市级</w:t>
      </w:r>
      <w:r w:rsidR="00644B2D">
        <w:rPr>
          <w:rFonts w:ascii="仿宋_GB2312" w:eastAsia="仿宋_GB2312" w:hint="eastAsia"/>
          <w:sz w:val="32"/>
          <w:szCs w:val="32"/>
        </w:rPr>
        <w:t>线上经济企业</w:t>
      </w:r>
      <w:r w:rsidR="00BB0B4E" w:rsidRPr="00BB0B4E">
        <w:rPr>
          <w:rFonts w:ascii="仿宋_GB2312" w:eastAsia="仿宋_GB2312" w:hint="eastAsia"/>
          <w:sz w:val="32"/>
          <w:szCs w:val="32"/>
        </w:rPr>
        <w:t>名录库中上年度营业收入、税收增幅达20%以上，且营业收入规模排名前20的企业，授予年度武汉线上经济领军企业称号，市级财政给予一次性30万元的资金奖励。</w:t>
      </w:r>
      <w:r w:rsidR="00B459B4">
        <w:rPr>
          <w:rFonts w:ascii="仿宋_GB2312" w:eastAsia="仿宋_GB2312" w:hint="eastAsia"/>
          <w:sz w:val="32"/>
          <w:szCs w:val="32"/>
        </w:rPr>
        <w:t>具体</w:t>
      </w:r>
      <w:r w:rsidR="007462C8">
        <w:rPr>
          <w:rFonts w:ascii="仿宋_GB2312" w:eastAsia="仿宋_GB2312" w:hint="eastAsia"/>
          <w:sz w:val="32"/>
          <w:szCs w:val="32"/>
        </w:rPr>
        <w:t>程序如下：</w:t>
      </w:r>
    </w:p>
    <w:p w:rsidR="007462C8" w:rsidRDefault="007462C8" w:rsidP="00271A07">
      <w:pPr>
        <w:spacing w:line="560" w:lineRule="exact"/>
        <w:ind w:firstLine="645"/>
        <w:rPr>
          <w:rFonts w:ascii="仿宋_GB2312" w:eastAsia="仿宋_GB2312"/>
          <w:sz w:val="32"/>
          <w:szCs w:val="32"/>
        </w:rPr>
      </w:pPr>
      <w:r>
        <w:rPr>
          <w:rFonts w:ascii="仿宋_GB2312" w:eastAsia="仿宋_GB2312" w:hint="eastAsia"/>
          <w:sz w:val="32"/>
          <w:szCs w:val="32"/>
        </w:rPr>
        <w:t>（一）</w:t>
      </w:r>
      <w:r w:rsidR="00EB2D8D">
        <w:rPr>
          <w:rFonts w:ascii="仿宋_GB2312" w:eastAsia="仿宋_GB2312" w:hint="eastAsia"/>
          <w:sz w:val="32"/>
          <w:szCs w:val="32"/>
        </w:rPr>
        <w:t>部门联合审查</w:t>
      </w:r>
      <w:r>
        <w:rPr>
          <w:rFonts w:ascii="仿宋_GB2312" w:eastAsia="仿宋_GB2312" w:hint="eastAsia"/>
          <w:sz w:val="32"/>
          <w:szCs w:val="32"/>
        </w:rPr>
        <w:t>。市发展改革委</w:t>
      </w:r>
      <w:r w:rsidR="00955304">
        <w:rPr>
          <w:rFonts w:ascii="仿宋_GB2312" w:eastAsia="仿宋_GB2312" w:hint="eastAsia"/>
          <w:sz w:val="32"/>
          <w:szCs w:val="32"/>
        </w:rPr>
        <w:t>于每年6月中旬，</w:t>
      </w:r>
      <w:r w:rsidR="00955304">
        <w:rPr>
          <w:rFonts w:ascii="仿宋_GB2312" w:eastAsia="仿宋_GB2312" w:hint="eastAsia"/>
          <w:sz w:val="32"/>
          <w:szCs w:val="32"/>
        </w:rPr>
        <w:lastRenderedPageBreak/>
        <w:t>向相关部门发布审查通知，</w:t>
      </w:r>
      <w:r w:rsidR="00EB2D8D">
        <w:rPr>
          <w:rFonts w:ascii="仿宋_GB2312" w:eastAsia="仿宋_GB2312" w:hint="eastAsia"/>
          <w:sz w:val="32"/>
          <w:szCs w:val="32"/>
        </w:rPr>
        <w:t>市统计部门、税务部门</w:t>
      </w:r>
      <w:r w:rsidR="00955304">
        <w:rPr>
          <w:rFonts w:ascii="仿宋_GB2312" w:eastAsia="仿宋_GB2312" w:hint="eastAsia"/>
          <w:sz w:val="32"/>
          <w:szCs w:val="32"/>
        </w:rPr>
        <w:t>负责对纳入</w:t>
      </w:r>
      <w:r w:rsidR="00EB2D8D" w:rsidRPr="00BB0B4E">
        <w:rPr>
          <w:rFonts w:ascii="仿宋_GB2312" w:eastAsia="仿宋_GB2312" w:hint="eastAsia"/>
          <w:sz w:val="32"/>
          <w:szCs w:val="32"/>
        </w:rPr>
        <w:t>市级</w:t>
      </w:r>
      <w:r w:rsidR="00EB2D8D">
        <w:rPr>
          <w:rFonts w:ascii="仿宋_GB2312" w:eastAsia="仿宋_GB2312" w:hint="eastAsia"/>
          <w:sz w:val="32"/>
          <w:szCs w:val="32"/>
        </w:rPr>
        <w:t>线上经济</w:t>
      </w:r>
      <w:r w:rsidR="00D61A91">
        <w:rPr>
          <w:rFonts w:ascii="仿宋_GB2312" w:eastAsia="仿宋_GB2312" w:hint="eastAsia"/>
          <w:sz w:val="32"/>
          <w:szCs w:val="32"/>
        </w:rPr>
        <w:t>重点</w:t>
      </w:r>
      <w:r w:rsidR="00EB2D8D">
        <w:rPr>
          <w:rFonts w:ascii="仿宋_GB2312" w:eastAsia="仿宋_GB2312" w:hint="eastAsia"/>
          <w:sz w:val="32"/>
          <w:szCs w:val="32"/>
        </w:rPr>
        <w:t>企业</w:t>
      </w:r>
      <w:r w:rsidR="00955304">
        <w:rPr>
          <w:rFonts w:ascii="仿宋_GB2312" w:eastAsia="仿宋_GB2312" w:hint="eastAsia"/>
          <w:sz w:val="32"/>
          <w:szCs w:val="32"/>
        </w:rPr>
        <w:t>名录</w:t>
      </w:r>
      <w:proofErr w:type="gramStart"/>
      <w:r w:rsidR="00955304">
        <w:rPr>
          <w:rFonts w:ascii="仿宋_GB2312" w:eastAsia="仿宋_GB2312" w:hint="eastAsia"/>
          <w:sz w:val="32"/>
          <w:szCs w:val="32"/>
        </w:rPr>
        <w:t>库企业</w:t>
      </w:r>
      <w:proofErr w:type="gramEnd"/>
      <w:r w:rsidR="00955304">
        <w:rPr>
          <w:rFonts w:ascii="仿宋_GB2312" w:eastAsia="仿宋_GB2312" w:hint="eastAsia"/>
          <w:sz w:val="32"/>
          <w:szCs w:val="32"/>
        </w:rPr>
        <w:t>的上年度营业收入、税收情况进行审查</w:t>
      </w:r>
      <w:r w:rsidRPr="007462C8">
        <w:rPr>
          <w:rFonts w:ascii="仿宋_GB2312" w:eastAsia="仿宋_GB2312" w:hint="eastAsia"/>
          <w:sz w:val="32"/>
          <w:szCs w:val="32"/>
        </w:rPr>
        <w:t>。</w:t>
      </w:r>
    </w:p>
    <w:p w:rsidR="002B7AE9" w:rsidRDefault="00955304" w:rsidP="00271A07">
      <w:pPr>
        <w:spacing w:line="560" w:lineRule="exact"/>
        <w:ind w:firstLine="645"/>
        <w:rPr>
          <w:rFonts w:ascii="仿宋_GB2312" w:eastAsia="仿宋_GB2312"/>
          <w:sz w:val="32"/>
          <w:szCs w:val="32"/>
        </w:rPr>
      </w:pPr>
      <w:r>
        <w:rPr>
          <w:rFonts w:ascii="仿宋_GB2312" w:eastAsia="仿宋_GB2312" w:hint="eastAsia"/>
          <w:sz w:val="32"/>
          <w:szCs w:val="32"/>
        </w:rPr>
        <w:t>（二）复核公示</w:t>
      </w:r>
      <w:r w:rsidR="007462C8">
        <w:rPr>
          <w:rFonts w:ascii="仿宋_GB2312" w:eastAsia="仿宋_GB2312" w:hint="eastAsia"/>
          <w:sz w:val="32"/>
          <w:szCs w:val="32"/>
        </w:rPr>
        <w:t>。</w:t>
      </w:r>
      <w:r w:rsidR="002B7AE9">
        <w:rPr>
          <w:rFonts w:ascii="仿宋_GB2312" w:eastAsia="仿宋_GB2312" w:hint="eastAsia"/>
          <w:sz w:val="32"/>
          <w:szCs w:val="32"/>
        </w:rPr>
        <w:t>综合统计、税务部门的反馈意见</w:t>
      </w:r>
      <w:r>
        <w:rPr>
          <w:rFonts w:ascii="仿宋_GB2312" w:eastAsia="仿宋_GB2312" w:hint="eastAsia"/>
          <w:sz w:val="32"/>
          <w:szCs w:val="32"/>
        </w:rPr>
        <w:t>，对符合上述认定标准的企业</w:t>
      </w:r>
      <w:r w:rsidR="002B7AE9">
        <w:rPr>
          <w:rFonts w:ascii="仿宋_GB2312" w:eastAsia="仿宋_GB2312" w:hint="eastAsia"/>
          <w:sz w:val="32"/>
          <w:szCs w:val="32"/>
        </w:rPr>
        <w:t>，市发展改革委负责</w:t>
      </w:r>
      <w:r w:rsidRPr="00955304">
        <w:rPr>
          <w:rFonts w:ascii="仿宋_GB2312" w:eastAsia="仿宋_GB2312" w:hint="eastAsia"/>
          <w:sz w:val="32"/>
          <w:szCs w:val="32"/>
        </w:rPr>
        <w:t>在“信用中国”网站是否有正在公示的信用黑名单信息等方面进行</w:t>
      </w:r>
      <w:r>
        <w:rPr>
          <w:rFonts w:ascii="仿宋_GB2312" w:eastAsia="仿宋_GB2312" w:hint="eastAsia"/>
          <w:sz w:val="32"/>
          <w:szCs w:val="32"/>
        </w:rPr>
        <w:t>复核</w:t>
      </w:r>
      <w:r w:rsidR="00BD5334">
        <w:rPr>
          <w:rFonts w:ascii="仿宋_GB2312" w:eastAsia="仿宋_GB2312" w:hint="eastAsia"/>
          <w:sz w:val="32"/>
          <w:szCs w:val="32"/>
        </w:rPr>
        <w:t>，</w:t>
      </w:r>
      <w:r w:rsidR="002B7AE9">
        <w:rPr>
          <w:rFonts w:ascii="仿宋_GB2312" w:eastAsia="仿宋_GB2312" w:hint="eastAsia"/>
          <w:sz w:val="32"/>
          <w:szCs w:val="32"/>
        </w:rPr>
        <w:t>复核通过后，</w:t>
      </w:r>
      <w:r w:rsidR="002B7AE9" w:rsidRPr="007462C8">
        <w:rPr>
          <w:rFonts w:ascii="仿宋_GB2312" w:eastAsia="仿宋_GB2312" w:hint="eastAsia"/>
          <w:sz w:val="32"/>
          <w:szCs w:val="32"/>
        </w:rPr>
        <w:t>拟定初步入围名单</w:t>
      </w:r>
      <w:r w:rsidR="002B7AE9">
        <w:rPr>
          <w:rFonts w:ascii="仿宋_GB2312" w:eastAsia="仿宋_GB2312" w:hint="eastAsia"/>
          <w:sz w:val="32"/>
          <w:szCs w:val="32"/>
        </w:rPr>
        <w:t>，</w:t>
      </w:r>
      <w:r w:rsidR="002B7AE9" w:rsidRPr="007462C8">
        <w:rPr>
          <w:rFonts w:ascii="仿宋_GB2312" w:eastAsia="仿宋_GB2312" w:hint="eastAsia"/>
          <w:sz w:val="32"/>
          <w:szCs w:val="32"/>
        </w:rPr>
        <w:t>并进行媒体公示，为期7天。</w:t>
      </w:r>
    </w:p>
    <w:p w:rsidR="002B7AE9" w:rsidRDefault="002B7AE9" w:rsidP="00271A07">
      <w:pPr>
        <w:spacing w:line="560" w:lineRule="exact"/>
        <w:ind w:firstLine="645"/>
        <w:rPr>
          <w:rFonts w:ascii="仿宋_GB2312" w:eastAsia="仿宋_GB2312"/>
          <w:sz w:val="32"/>
          <w:szCs w:val="32"/>
        </w:rPr>
      </w:pPr>
      <w:r>
        <w:rPr>
          <w:rFonts w:ascii="仿宋_GB2312" w:eastAsia="仿宋_GB2312" w:hint="eastAsia"/>
          <w:sz w:val="32"/>
          <w:szCs w:val="32"/>
        </w:rPr>
        <w:t>（三）审定授牌。</w:t>
      </w:r>
      <w:r w:rsidRPr="007462C8">
        <w:rPr>
          <w:rFonts w:ascii="仿宋_GB2312" w:eastAsia="仿宋_GB2312" w:hint="eastAsia"/>
          <w:sz w:val="32"/>
          <w:szCs w:val="32"/>
        </w:rPr>
        <w:t>公示通过后，</w:t>
      </w:r>
      <w:r>
        <w:rPr>
          <w:rFonts w:ascii="仿宋_GB2312" w:eastAsia="仿宋_GB2312" w:hint="eastAsia"/>
          <w:sz w:val="32"/>
          <w:szCs w:val="32"/>
        </w:rPr>
        <w:t>市发展改革委</w:t>
      </w:r>
      <w:r w:rsidRPr="007462C8">
        <w:rPr>
          <w:rFonts w:ascii="仿宋_GB2312" w:eastAsia="仿宋_GB2312" w:hint="eastAsia"/>
          <w:sz w:val="32"/>
          <w:szCs w:val="32"/>
        </w:rPr>
        <w:t>负责将拟入围名单报市服务业工作领导小组审定</w:t>
      </w:r>
      <w:r>
        <w:rPr>
          <w:rFonts w:ascii="仿宋_GB2312" w:eastAsia="仿宋_GB2312" w:hint="eastAsia"/>
          <w:sz w:val="32"/>
          <w:szCs w:val="32"/>
        </w:rPr>
        <w:t>，审定通过后，市发展改革委</w:t>
      </w:r>
      <w:r w:rsidRPr="00A8162B">
        <w:rPr>
          <w:rFonts w:ascii="仿宋_GB2312" w:eastAsia="仿宋_GB2312" w:hint="eastAsia"/>
          <w:sz w:val="32"/>
          <w:szCs w:val="32"/>
        </w:rPr>
        <w:t>负责将武汉市</w:t>
      </w:r>
      <w:r>
        <w:rPr>
          <w:rFonts w:ascii="仿宋_GB2312" w:eastAsia="仿宋_GB2312" w:hint="eastAsia"/>
          <w:sz w:val="32"/>
          <w:szCs w:val="32"/>
        </w:rPr>
        <w:t>线上经济</w:t>
      </w:r>
      <w:r w:rsidRPr="00A8162B">
        <w:rPr>
          <w:rFonts w:ascii="仿宋_GB2312" w:eastAsia="仿宋_GB2312" w:hint="eastAsia"/>
          <w:sz w:val="32"/>
          <w:szCs w:val="32"/>
        </w:rPr>
        <w:t>领军企业名单进行媒体公告</w:t>
      </w:r>
      <w:r>
        <w:rPr>
          <w:rFonts w:ascii="仿宋_GB2312" w:eastAsia="仿宋_GB2312" w:hint="eastAsia"/>
          <w:sz w:val="32"/>
          <w:szCs w:val="32"/>
        </w:rPr>
        <w:t>并授牌。</w:t>
      </w:r>
    </w:p>
    <w:p w:rsidR="002B7AE9" w:rsidRDefault="002B7AE9" w:rsidP="00271A07">
      <w:pPr>
        <w:spacing w:line="560" w:lineRule="exact"/>
        <w:ind w:firstLine="645"/>
        <w:rPr>
          <w:rFonts w:ascii="仿宋_GB2312" w:eastAsia="仿宋_GB2312"/>
          <w:sz w:val="32"/>
          <w:szCs w:val="32"/>
        </w:rPr>
      </w:pPr>
      <w:r>
        <w:rPr>
          <w:rFonts w:ascii="仿宋_GB2312" w:eastAsia="仿宋_GB2312" w:hint="eastAsia"/>
          <w:sz w:val="32"/>
          <w:szCs w:val="32"/>
        </w:rPr>
        <w:t>（四）奖励</w:t>
      </w:r>
      <w:r w:rsidR="00787F35">
        <w:rPr>
          <w:rFonts w:ascii="仿宋_GB2312" w:eastAsia="仿宋_GB2312" w:hint="eastAsia"/>
          <w:sz w:val="32"/>
          <w:szCs w:val="32"/>
        </w:rPr>
        <w:t>兑现</w:t>
      </w:r>
      <w:r>
        <w:rPr>
          <w:rFonts w:ascii="仿宋_GB2312" w:eastAsia="仿宋_GB2312" w:hint="eastAsia"/>
          <w:sz w:val="32"/>
          <w:szCs w:val="32"/>
        </w:rPr>
        <w:t>。根据</w:t>
      </w:r>
      <w:r w:rsidRPr="007462C8">
        <w:rPr>
          <w:rFonts w:ascii="仿宋_GB2312" w:eastAsia="仿宋_GB2312" w:hint="eastAsia"/>
          <w:sz w:val="32"/>
          <w:szCs w:val="32"/>
        </w:rPr>
        <w:t>市服务业工作领导小组审定</w:t>
      </w:r>
      <w:r>
        <w:rPr>
          <w:rFonts w:ascii="仿宋_GB2312" w:eastAsia="仿宋_GB2312" w:hint="eastAsia"/>
          <w:sz w:val="32"/>
          <w:szCs w:val="32"/>
        </w:rPr>
        <w:t>名单，市发展改革委负责</w:t>
      </w:r>
      <w:r w:rsidR="00787F35">
        <w:rPr>
          <w:rFonts w:ascii="仿宋_GB2312" w:eastAsia="仿宋_GB2312" w:hint="eastAsia"/>
          <w:sz w:val="32"/>
          <w:szCs w:val="32"/>
        </w:rPr>
        <w:t>会同市财政局</w:t>
      </w:r>
      <w:r>
        <w:rPr>
          <w:rFonts w:ascii="仿宋_GB2312" w:eastAsia="仿宋_GB2312" w:hint="eastAsia"/>
          <w:sz w:val="32"/>
          <w:szCs w:val="32"/>
        </w:rPr>
        <w:t>拟定年度奖励资金计划，市财政局负责将奖励资金下达至</w:t>
      </w:r>
      <w:r w:rsidR="00BD5334">
        <w:rPr>
          <w:rFonts w:ascii="仿宋_GB2312" w:eastAsia="仿宋_GB2312" w:hint="eastAsia"/>
          <w:sz w:val="32"/>
          <w:szCs w:val="32"/>
        </w:rPr>
        <w:t>企业所在区。</w:t>
      </w:r>
      <w:r>
        <w:rPr>
          <w:rFonts w:ascii="仿宋_GB2312" w:eastAsia="仿宋_GB2312" w:hint="eastAsia"/>
          <w:sz w:val="32"/>
          <w:szCs w:val="32"/>
        </w:rPr>
        <w:t>相关区负责</w:t>
      </w:r>
      <w:r w:rsidR="00BD5334">
        <w:rPr>
          <w:rFonts w:ascii="仿宋_GB2312" w:eastAsia="仿宋_GB2312" w:hint="eastAsia"/>
          <w:sz w:val="32"/>
          <w:szCs w:val="32"/>
        </w:rPr>
        <w:t>在资金下达后7个工作日内</w:t>
      </w:r>
      <w:r>
        <w:rPr>
          <w:rFonts w:ascii="仿宋_GB2312" w:eastAsia="仿宋_GB2312" w:hint="eastAsia"/>
          <w:sz w:val="32"/>
          <w:szCs w:val="32"/>
        </w:rPr>
        <w:t>将奖励资金拨付至企业</w:t>
      </w:r>
      <w:r w:rsidR="00BD5334">
        <w:rPr>
          <w:rFonts w:ascii="仿宋_GB2312" w:eastAsia="仿宋_GB2312" w:hint="eastAsia"/>
          <w:sz w:val="32"/>
          <w:szCs w:val="32"/>
        </w:rPr>
        <w:t>，并将资金拨付情况回告市发展改革委</w:t>
      </w:r>
      <w:r>
        <w:rPr>
          <w:rFonts w:ascii="仿宋_GB2312" w:eastAsia="仿宋_GB2312" w:hint="eastAsia"/>
          <w:sz w:val="32"/>
          <w:szCs w:val="32"/>
        </w:rPr>
        <w:t>。</w:t>
      </w:r>
    </w:p>
    <w:p w:rsidR="00644B2D" w:rsidRDefault="00271A07" w:rsidP="00271A07">
      <w:pPr>
        <w:spacing w:line="560" w:lineRule="exact"/>
        <w:ind w:firstLine="645"/>
        <w:rPr>
          <w:rFonts w:ascii="仿宋_GB2312" w:eastAsia="仿宋_GB2312"/>
          <w:sz w:val="32"/>
          <w:szCs w:val="32"/>
        </w:rPr>
      </w:pPr>
      <w:r>
        <w:rPr>
          <w:rFonts w:ascii="仿宋_GB2312" w:eastAsia="仿宋_GB2312" w:hint="eastAsia"/>
          <w:sz w:val="32"/>
          <w:szCs w:val="32"/>
        </w:rPr>
        <w:t>第九</w:t>
      </w:r>
      <w:r w:rsidR="00644B2D">
        <w:rPr>
          <w:rFonts w:ascii="仿宋_GB2312" w:eastAsia="仿宋_GB2312" w:hint="eastAsia"/>
          <w:sz w:val="32"/>
          <w:szCs w:val="32"/>
        </w:rPr>
        <w:t>条  特色平台奖励。市发展改革委负责</w:t>
      </w:r>
      <w:r w:rsidR="007462C8">
        <w:rPr>
          <w:rFonts w:ascii="仿宋_GB2312" w:eastAsia="仿宋_GB2312" w:hint="eastAsia"/>
          <w:sz w:val="32"/>
          <w:szCs w:val="32"/>
        </w:rPr>
        <w:t>组织开展市级线上经济特色平台认定工作，对市级线上经济</w:t>
      </w:r>
      <w:r w:rsidR="00D61A91">
        <w:rPr>
          <w:rFonts w:ascii="仿宋_GB2312" w:eastAsia="仿宋_GB2312" w:hint="eastAsia"/>
          <w:sz w:val="32"/>
          <w:szCs w:val="32"/>
        </w:rPr>
        <w:t>重点</w:t>
      </w:r>
      <w:r w:rsidR="007462C8">
        <w:rPr>
          <w:rFonts w:ascii="仿宋_GB2312" w:eastAsia="仿宋_GB2312" w:hint="eastAsia"/>
          <w:sz w:val="32"/>
          <w:szCs w:val="32"/>
        </w:rPr>
        <w:t>企业（平台）名录库中</w:t>
      </w:r>
      <w:r w:rsidR="007462C8" w:rsidRPr="00B65BB1">
        <w:rPr>
          <w:rFonts w:ascii="仿宋_GB2312" w:eastAsia="仿宋_GB2312" w:hint="eastAsia"/>
          <w:sz w:val="32"/>
          <w:szCs w:val="32"/>
        </w:rPr>
        <w:t>市场影响力大、交易规模靠前的平台，</w:t>
      </w:r>
      <w:r w:rsidR="007462C8">
        <w:rPr>
          <w:rFonts w:ascii="仿宋_GB2312" w:eastAsia="仿宋_GB2312" w:hint="eastAsia"/>
          <w:sz w:val="32"/>
          <w:szCs w:val="32"/>
        </w:rPr>
        <w:t>经第三方评审认定，授予年度武汉线上经济特色产业平台称号</w:t>
      </w:r>
      <w:r w:rsidR="007462C8" w:rsidRPr="00EB6FE4">
        <w:rPr>
          <w:rFonts w:ascii="仿宋_GB2312" w:eastAsia="仿宋_GB2312" w:hint="eastAsia"/>
          <w:sz w:val="32"/>
          <w:szCs w:val="32"/>
        </w:rPr>
        <w:t>，</w:t>
      </w:r>
      <w:r w:rsidR="007462C8">
        <w:rPr>
          <w:rFonts w:ascii="仿宋_GB2312" w:eastAsia="仿宋_GB2312" w:hint="eastAsia"/>
          <w:sz w:val="32"/>
          <w:szCs w:val="32"/>
        </w:rPr>
        <w:t>市级财政</w:t>
      </w:r>
      <w:r w:rsidR="007462C8" w:rsidRPr="00EB6FE4">
        <w:rPr>
          <w:rFonts w:ascii="仿宋_GB2312" w:eastAsia="仿宋_GB2312" w:hint="eastAsia"/>
          <w:sz w:val="32"/>
          <w:szCs w:val="32"/>
        </w:rPr>
        <w:t>给予一次性</w:t>
      </w:r>
      <w:r w:rsidR="00CE1245">
        <w:rPr>
          <w:rFonts w:ascii="仿宋_GB2312" w:eastAsia="仿宋_GB2312" w:hint="eastAsia"/>
          <w:sz w:val="32"/>
          <w:szCs w:val="32"/>
        </w:rPr>
        <w:t>5</w:t>
      </w:r>
      <w:r w:rsidR="007462C8" w:rsidRPr="00EB6FE4">
        <w:rPr>
          <w:rFonts w:ascii="仿宋_GB2312" w:eastAsia="仿宋_GB2312" w:hint="eastAsia"/>
          <w:sz w:val="32"/>
          <w:szCs w:val="32"/>
        </w:rPr>
        <w:t>0万元资金奖励。</w:t>
      </w:r>
      <w:r w:rsidR="007E2F97">
        <w:rPr>
          <w:rFonts w:ascii="仿宋_GB2312" w:eastAsia="仿宋_GB2312" w:hint="eastAsia"/>
          <w:sz w:val="32"/>
          <w:szCs w:val="32"/>
        </w:rPr>
        <w:t>具体程序如下：</w:t>
      </w:r>
    </w:p>
    <w:p w:rsidR="007E2F97" w:rsidRDefault="007E2F97" w:rsidP="00271A07">
      <w:pPr>
        <w:spacing w:line="560" w:lineRule="exact"/>
        <w:ind w:firstLine="645"/>
        <w:rPr>
          <w:rFonts w:ascii="仿宋_GB2312" w:eastAsia="仿宋_GB2312"/>
          <w:sz w:val="32"/>
          <w:szCs w:val="32"/>
        </w:rPr>
      </w:pPr>
      <w:r>
        <w:rPr>
          <w:rFonts w:ascii="仿宋_GB2312" w:eastAsia="仿宋_GB2312" w:hint="eastAsia"/>
          <w:sz w:val="32"/>
          <w:szCs w:val="32"/>
        </w:rPr>
        <w:t>（一）发布公告。市发展改革委负责</w:t>
      </w:r>
      <w:r w:rsidRPr="007462C8">
        <w:rPr>
          <w:rFonts w:ascii="仿宋_GB2312" w:eastAsia="仿宋_GB2312" w:hint="eastAsia"/>
          <w:sz w:val="32"/>
          <w:szCs w:val="32"/>
        </w:rPr>
        <w:t>制定并发布认定公告，</w:t>
      </w:r>
      <w:r>
        <w:rPr>
          <w:rFonts w:ascii="仿宋_GB2312" w:eastAsia="仿宋_GB2312" w:hint="eastAsia"/>
          <w:sz w:val="32"/>
          <w:szCs w:val="32"/>
        </w:rPr>
        <w:t>平台运营</w:t>
      </w:r>
      <w:r w:rsidRPr="007462C8">
        <w:rPr>
          <w:rFonts w:ascii="仿宋_GB2312" w:eastAsia="仿宋_GB2312" w:hint="eastAsia"/>
          <w:sz w:val="32"/>
          <w:szCs w:val="32"/>
        </w:rPr>
        <w:t>企业可按照公告要求，准备相关资料，自愿提交认定申请。</w:t>
      </w:r>
    </w:p>
    <w:p w:rsidR="007E2F97" w:rsidRDefault="007E2F97" w:rsidP="00271A07">
      <w:pPr>
        <w:spacing w:line="560" w:lineRule="exact"/>
        <w:ind w:firstLine="645"/>
        <w:rPr>
          <w:rFonts w:ascii="仿宋" w:eastAsia="仿宋" w:hAnsi="仿宋"/>
          <w:sz w:val="32"/>
          <w:szCs w:val="32"/>
        </w:rPr>
      </w:pPr>
      <w:r>
        <w:rPr>
          <w:rFonts w:ascii="仿宋_GB2312" w:eastAsia="仿宋_GB2312" w:hint="eastAsia"/>
          <w:sz w:val="32"/>
          <w:szCs w:val="32"/>
        </w:rPr>
        <w:lastRenderedPageBreak/>
        <w:t>（二）受理审查。</w:t>
      </w:r>
      <w:r w:rsidRPr="007462C8">
        <w:rPr>
          <w:rFonts w:ascii="仿宋_GB2312" w:eastAsia="仿宋_GB2312" w:hint="eastAsia"/>
          <w:sz w:val="32"/>
          <w:szCs w:val="32"/>
        </w:rPr>
        <w:t>受理截止</w:t>
      </w:r>
      <w:r>
        <w:rPr>
          <w:rFonts w:ascii="仿宋_GB2312" w:eastAsia="仿宋_GB2312" w:hint="eastAsia"/>
          <w:sz w:val="32"/>
          <w:szCs w:val="32"/>
        </w:rPr>
        <w:t>后，第三方机构负责对申报企业及申报资料的符合性、真实性进行审查，组织专家评审，并结合专家评审意见提出审查建议。市发展改革委负责就第三方审查意见征求有关部门意见，</w:t>
      </w:r>
      <w:r w:rsidRPr="006E4283">
        <w:rPr>
          <w:rFonts w:ascii="仿宋_GB2312" w:eastAsia="仿宋_GB2312" w:hAnsi="仿宋" w:hint="eastAsia"/>
          <w:sz w:val="32"/>
          <w:szCs w:val="32"/>
        </w:rPr>
        <w:t>并</w:t>
      </w:r>
      <w:r w:rsidR="006E4283" w:rsidRPr="006E4283">
        <w:rPr>
          <w:rFonts w:ascii="仿宋_GB2312" w:eastAsia="仿宋_GB2312" w:hAnsi="仿宋" w:hint="eastAsia"/>
          <w:sz w:val="32"/>
          <w:szCs w:val="32"/>
        </w:rPr>
        <w:t>在“信用中国”网站</w:t>
      </w:r>
      <w:r w:rsidR="008C24D5">
        <w:rPr>
          <w:rFonts w:ascii="仿宋_GB2312" w:eastAsia="仿宋_GB2312" w:hAnsi="仿宋" w:hint="eastAsia"/>
          <w:sz w:val="32"/>
          <w:szCs w:val="32"/>
        </w:rPr>
        <w:t>查询企业</w:t>
      </w:r>
      <w:r w:rsidR="006E4283" w:rsidRPr="006E4283">
        <w:rPr>
          <w:rFonts w:ascii="仿宋_GB2312" w:eastAsia="仿宋_GB2312" w:hAnsi="仿宋" w:hint="eastAsia"/>
          <w:sz w:val="32"/>
          <w:szCs w:val="32"/>
        </w:rPr>
        <w:t>是否有正在公示的信用黑名单信息</w:t>
      </w:r>
      <w:r w:rsidRPr="006E4283">
        <w:rPr>
          <w:rFonts w:ascii="仿宋_GB2312" w:eastAsia="仿宋_GB2312" w:hAnsi="仿宋" w:hint="eastAsia"/>
          <w:sz w:val="32"/>
          <w:szCs w:val="32"/>
        </w:rPr>
        <w:t>。</w:t>
      </w:r>
    </w:p>
    <w:p w:rsidR="007E2F97" w:rsidRDefault="007E2F97" w:rsidP="00271A07">
      <w:pPr>
        <w:spacing w:line="560" w:lineRule="exact"/>
        <w:ind w:firstLine="645"/>
        <w:rPr>
          <w:rFonts w:ascii="仿宋_GB2312" w:eastAsia="仿宋_GB2312"/>
          <w:sz w:val="32"/>
          <w:szCs w:val="32"/>
        </w:rPr>
      </w:pPr>
      <w:r>
        <w:rPr>
          <w:rFonts w:ascii="仿宋" w:eastAsia="仿宋" w:hAnsi="仿宋" w:hint="eastAsia"/>
          <w:sz w:val="32"/>
          <w:szCs w:val="32"/>
        </w:rPr>
        <w:t>（三）</w:t>
      </w:r>
      <w:r w:rsidRPr="007462C8">
        <w:rPr>
          <w:rFonts w:ascii="仿宋_GB2312" w:eastAsia="仿宋_GB2312" w:hint="eastAsia"/>
          <w:sz w:val="32"/>
          <w:szCs w:val="32"/>
        </w:rPr>
        <w:t>公示审定。</w:t>
      </w:r>
      <w:r>
        <w:rPr>
          <w:rFonts w:ascii="仿宋_GB2312" w:eastAsia="仿宋_GB2312" w:hint="eastAsia"/>
          <w:sz w:val="32"/>
          <w:szCs w:val="32"/>
        </w:rPr>
        <w:t>市发展改革</w:t>
      </w:r>
      <w:proofErr w:type="gramStart"/>
      <w:r>
        <w:rPr>
          <w:rFonts w:ascii="仿宋_GB2312" w:eastAsia="仿宋_GB2312" w:hint="eastAsia"/>
          <w:sz w:val="32"/>
          <w:szCs w:val="32"/>
        </w:rPr>
        <w:t>委</w:t>
      </w:r>
      <w:r w:rsidRPr="007462C8">
        <w:rPr>
          <w:rFonts w:ascii="仿宋_GB2312" w:eastAsia="仿宋_GB2312" w:hint="eastAsia"/>
          <w:sz w:val="32"/>
          <w:szCs w:val="32"/>
        </w:rPr>
        <w:t>综合</w:t>
      </w:r>
      <w:proofErr w:type="gramEnd"/>
      <w:r w:rsidRPr="007462C8">
        <w:rPr>
          <w:rFonts w:ascii="仿宋_GB2312" w:eastAsia="仿宋_GB2312" w:hint="eastAsia"/>
          <w:sz w:val="32"/>
          <w:szCs w:val="32"/>
        </w:rPr>
        <w:t>各部门意见及信用查询情况，拟定初步入围名单</w:t>
      </w:r>
      <w:r>
        <w:rPr>
          <w:rFonts w:ascii="仿宋_GB2312" w:eastAsia="仿宋_GB2312" w:hint="eastAsia"/>
          <w:sz w:val="32"/>
          <w:szCs w:val="32"/>
        </w:rPr>
        <w:t>，</w:t>
      </w:r>
      <w:r w:rsidRPr="007462C8">
        <w:rPr>
          <w:rFonts w:ascii="仿宋_GB2312" w:eastAsia="仿宋_GB2312" w:hint="eastAsia"/>
          <w:sz w:val="32"/>
          <w:szCs w:val="32"/>
        </w:rPr>
        <w:t>并负责将初步入围名单进行媒体公示，为期7天。公示通过后，</w:t>
      </w:r>
      <w:r>
        <w:rPr>
          <w:rFonts w:ascii="仿宋_GB2312" w:eastAsia="仿宋_GB2312" w:hint="eastAsia"/>
          <w:sz w:val="32"/>
          <w:szCs w:val="32"/>
        </w:rPr>
        <w:t>市发展改革委</w:t>
      </w:r>
      <w:r w:rsidRPr="007462C8">
        <w:rPr>
          <w:rFonts w:ascii="仿宋_GB2312" w:eastAsia="仿宋_GB2312" w:hint="eastAsia"/>
          <w:sz w:val="32"/>
          <w:szCs w:val="32"/>
        </w:rPr>
        <w:t>负责将拟入围名单报市服务业工作领导小组审定。</w:t>
      </w:r>
    </w:p>
    <w:p w:rsidR="007E2F97" w:rsidRDefault="007E2F97" w:rsidP="00271A07">
      <w:pPr>
        <w:spacing w:line="560" w:lineRule="exact"/>
        <w:ind w:firstLine="645"/>
        <w:rPr>
          <w:rFonts w:ascii="仿宋_GB2312" w:eastAsia="仿宋_GB2312"/>
          <w:sz w:val="32"/>
          <w:szCs w:val="32"/>
        </w:rPr>
      </w:pPr>
      <w:r>
        <w:rPr>
          <w:rFonts w:ascii="仿宋_GB2312" w:eastAsia="仿宋_GB2312" w:hint="eastAsia"/>
          <w:sz w:val="32"/>
          <w:szCs w:val="32"/>
        </w:rPr>
        <w:t>（四）</w:t>
      </w:r>
      <w:r w:rsidRPr="00A8162B">
        <w:rPr>
          <w:rFonts w:ascii="仿宋_GB2312" w:eastAsia="仿宋_GB2312" w:hint="eastAsia"/>
          <w:sz w:val="32"/>
          <w:szCs w:val="32"/>
        </w:rPr>
        <w:t>公告授牌。经市服务业工作领导小组审定后，</w:t>
      </w:r>
      <w:r>
        <w:rPr>
          <w:rFonts w:ascii="仿宋_GB2312" w:eastAsia="仿宋_GB2312" w:hint="eastAsia"/>
          <w:sz w:val="32"/>
          <w:szCs w:val="32"/>
        </w:rPr>
        <w:t>市发展改革委</w:t>
      </w:r>
      <w:r w:rsidRPr="00A8162B">
        <w:rPr>
          <w:rFonts w:ascii="仿宋_GB2312" w:eastAsia="仿宋_GB2312" w:hint="eastAsia"/>
          <w:sz w:val="32"/>
          <w:szCs w:val="32"/>
        </w:rPr>
        <w:t>负责将武汉市</w:t>
      </w:r>
      <w:r>
        <w:rPr>
          <w:rFonts w:ascii="仿宋_GB2312" w:eastAsia="仿宋_GB2312" w:hint="eastAsia"/>
          <w:sz w:val="32"/>
          <w:szCs w:val="32"/>
        </w:rPr>
        <w:t>线上经济特色平台</w:t>
      </w:r>
      <w:r w:rsidR="007C6A26">
        <w:rPr>
          <w:rFonts w:ascii="仿宋_GB2312" w:eastAsia="仿宋_GB2312" w:hint="eastAsia"/>
          <w:sz w:val="32"/>
          <w:szCs w:val="32"/>
        </w:rPr>
        <w:t>名单进行媒体公告并</w:t>
      </w:r>
      <w:r>
        <w:rPr>
          <w:rFonts w:ascii="仿宋_GB2312" w:eastAsia="仿宋_GB2312" w:hint="eastAsia"/>
          <w:sz w:val="32"/>
          <w:szCs w:val="32"/>
        </w:rPr>
        <w:t>授牌</w:t>
      </w:r>
      <w:r w:rsidRPr="00A8162B">
        <w:rPr>
          <w:rFonts w:ascii="仿宋_GB2312" w:eastAsia="仿宋_GB2312" w:hint="eastAsia"/>
          <w:sz w:val="32"/>
          <w:szCs w:val="32"/>
        </w:rPr>
        <w:t>。</w:t>
      </w:r>
    </w:p>
    <w:p w:rsidR="007C6A26" w:rsidRPr="007C6A26" w:rsidRDefault="007C6A26" w:rsidP="00271A07">
      <w:pPr>
        <w:spacing w:line="560" w:lineRule="exact"/>
        <w:ind w:firstLine="645"/>
        <w:rPr>
          <w:rFonts w:ascii="仿宋_GB2312" w:eastAsia="仿宋_GB2312"/>
          <w:sz w:val="32"/>
          <w:szCs w:val="32"/>
        </w:rPr>
      </w:pPr>
      <w:r>
        <w:rPr>
          <w:rFonts w:ascii="仿宋_GB2312" w:eastAsia="仿宋_GB2312" w:hint="eastAsia"/>
          <w:sz w:val="32"/>
          <w:szCs w:val="32"/>
        </w:rPr>
        <w:t>（五）奖励兑现。根据</w:t>
      </w:r>
      <w:r w:rsidRPr="007462C8">
        <w:rPr>
          <w:rFonts w:ascii="仿宋_GB2312" w:eastAsia="仿宋_GB2312" w:hint="eastAsia"/>
          <w:sz w:val="32"/>
          <w:szCs w:val="32"/>
        </w:rPr>
        <w:t>市服务业工作领导小组审定</w:t>
      </w:r>
      <w:r>
        <w:rPr>
          <w:rFonts w:ascii="仿宋_GB2312" w:eastAsia="仿宋_GB2312" w:hint="eastAsia"/>
          <w:sz w:val="32"/>
          <w:szCs w:val="32"/>
        </w:rPr>
        <w:t>名单，市发展改革委负责会同市财政局拟定年度奖励资金计划，市财政局负责将奖励资金下达至企业所在区。相关区负责在资金下达后7个工作日内将奖励资金拨付至企业，并将资金拨付情况回告市发展改革委。</w:t>
      </w:r>
    </w:p>
    <w:p w:rsidR="007E2F97" w:rsidRDefault="00271A07" w:rsidP="00271A07">
      <w:pPr>
        <w:spacing w:line="560" w:lineRule="exact"/>
        <w:ind w:firstLine="645"/>
        <w:rPr>
          <w:rFonts w:ascii="仿宋_GB2312" w:eastAsia="仿宋_GB2312"/>
          <w:sz w:val="32"/>
          <w:szCs w:val="32"/>
        </w:rPr>
      </w:pPr>
      <w:r>
        <w:rPr>
          <w:rFonts w:ascii="仿宋_GB2312" w:eastAsia="仿宋_GB2312" w:hint="eastAsia"/>
          <w:sz w:val="32"/>
          <w:szCs w:val="32"/>
        </w:rPr>
        <w:t>第十</w:t>
      </w:r>
      <w:r w:rsidR="007E2F97">
        <w:rPr>
          <w:rFonts w:ascii="仿宋_GB2312" w:eastAsia="仿宋_GB2312" w:hint="eastAsia"/>
          <w:sz w:val="32"/>
          <w:szCs w:val="32"/>
        </w:rPr>
        <w:t>条  典型示范奖励。</w:t>
      </w:r>
      <w:r w:rsidR="007E2F97" w:rsidRPr="007E2F97">
        <w:rPr>
          <w:rFonts w:ascii="仿宋_GB2312" w:eastAsia="仿宋_GB2312" w:hint="eastAsia"/>
          <w:sz w:val="32"/>
          <w:szCs w:val="32"/>
        </w:rPr>
        <w:t>对纳入国家级的应用典型案例、创新项目、优秀应用等线上经济企业（项目），给予200万元资金支持，市区各承担50%。</w:t>
      </w:r>
      <w:r w:rsidR="007E2F97">
        <w:rPr>
          <w:rFonts w:ascii="仿宋_GB2312" w:eastAsia="仿宋_GB2312" w:hint="eastAsia"/>
          <w:sz w:val="32"/>
          <w:szCs w:val="32"/>
        </w:rPr>
        <w:t>具体申领程序如下：</w:t>
      </w:r>
    </w:p>
    <w:p w:rsidR="007E2F97" w:rsidRDefault="007E2F97" w:rsidP="00271A07">
      <w:pPr>
        <w:spacing w:line="560" w:lineRule="exact"/>
        <w:ind w:firstLine="645"/>
        <w:rPr>
          <w:rFonts w:ascii="仿宋_GB2312" w:eastAsia="仿宋_GB2312"/>
          <w:sz w:val="32"/>
          <w:szCs w:val="32"/>
        </w:rPr>
      </w:pPr>
      <w:r>
        <w:rPr>
          <w:rFonts w:ascii="仿宋_GB2312" w:eastAsia="仿宋_GB2312" w:hint="eastAsia"/>
          <w:sz w:val="32"/>
          <w:szCs w:val="32"/>
        </w:rPr>
        <w:t>（一）申请推荐。企业可凭入围国家级相关试点示范证明，向所在区提出申请。各区依据企业提供证明出具推荐意见报市发展改革委。</w:t>
      </w:r>
    </w:p>
    <w:p w:rsidR="007E2F97" w:rsidRPr="008C24D5" w:rsidRDefault="007E2F97" w:rsidP="008C24D5">
      <w:pPr>
        <w:spacing w:line="560" w:lineRule="exact"/>
        <w:ind w:firstLine="645"/>
        <w:rPr>
          <w:rFonts w:ascii="仿宋" w:eastAsia="仿宋" w:hAnsi="仿宋"/>
          <w:sz w:val="32"/>
          <w:szCs w:val="32"/>
        </w:rPr>
      </w:pPr>
      <w:r>
        <w:rPr>
          <w:rFonts w:ascii="仿宋_GB2312" w:eastAsia="仿宋_GB2312" w:hint="eastAsia"/>
          <w:sz w:val="32"/>
          <w:szCs w:val="32"/>
        </w:rPr>
        <w:t>（二）部门审查。市发展改革</w:t>
      </w:r>
      <w:proofErr w:type="gramStart"/>
      <w:r>
        <w:rPr>
          <w:rFonts w:ascii="仿宋_GB2312" w:eastAsia="仿宋_GB2312" w:hint="eastAsia"/>
          <w:sz w:val="32"/>
          <w:szCs w:val="32"/>
        </w:rPr>
        <w:t>委收到</w:t>
      </w:r>
      <w:proofErr w:type="gramEnd"/>
      <w:r>
        <w:rPr>
          <w:rFonts w:ascii="仿宋_GB2312" w:eastAsia="仿宋_GB2312" w:hint="eastAsia"/>
          <w:sz w:val="32"/>
          <w:szCs w:val="32"/>
        </w:rPr>
        <w:t>各区推荐意见后，</w:t>
      </w:r>
      <w:r>
        <w:rPr>
          <w:rFonts w:ascii="仿宋_GB2312" w:eastAsia="仿宋_GB2312" w:hint="eastAsia"/>
          <w:sz w:val="32"/>
          <w:szCs w:val="32"/>
        </w:rPr>
        <w:lastRenderedPageBreak/>
        <w:t>负责就第三方审查意见征求有关部门意见，</w:t>
      </w:r>
      <w:r>
        <w:rPr>
          <w:rFonts w:ascii="仿宋" w:eastAsia="仿宋" w:hAnsi="仿宋" w:hint="eastAsia"/>
          <w:sz w:val="32"/>
          <w:szCs w:val="32"/>
        </w:rPr>
        <w:t>并</w:t>
      </w:r>
      <w:r w:rsidR="008C24D5" w:rsidRPr="00013A78">
        <w:rPr>
          <w:rFonts w:ascii="仿宋" w:eastAsia="仿宋" w:hAnsi="仿宋" w:hint="eastAsia"/>
          <w:sz w:val="32"/>
          <w:szCs w:val="32"/>
        </w:rPr>
        <w:t>在“信用中国”网站</w:t>
      </w:r>
      <w:r w:rsidR="008C24D5">
        <w:rPr>
          <w:rFonts w:ascii="仿宋" w:eastAsia="仿宋" w:hAnsi="仿宋" w:hint="eastAsia"/>
          <w:sz w:val="32"/>
          <w:szCs w:val="32"/>
        </w:rPr>
        <w:t>查询企业</w:t>
      </w:r>
      <w:r w:rsidR="008C24D5" w:rsidRPr="00013A78">
        <w:rPr>
          <w:rFonts w:ascii="仿宋" w:eastAsia="仿宋" w:hAnsi="仿宋" w:hint="eastAsia"/>
          <w:sz w:val="32"/>
          <w:szCs w:val="32"/>
        </w:rPr>
        <w:t>是否有正在公示的信用黑名单信息</w:t>
      </w:r>
      <w:r w:rsidR="008C24D5">
        <w:rPr>
          <w:rFonts w:ascii="仿宋" w:eastAsia="仿宋" w:hAnsi="仿宋" w:hint="eastAsia"/>
          <w:sz w:val="32"/>
          <w:szCs w:val="32"/>
        </w:rPr>
        <w:t>。</w:t>
      </w:r>
    </w:p>
    <w:p w:rsidR="007E2F97" w:rsidRDefault="007E2F97" w:rsidP="00271A07">
      <w:pPr>
        <w:spacing w:line="560" w:lineRule="exact"/>
        <w:ind w:firstLine="645"/>
        <w:rPr>
          <w:rFonts w:ascii="仿宋_GB2312" w:eastAsia="仿宋_GB2312"/>
          <w:sz w:val="32"/>
          <w:szCs w:val="32"/>
        </w:rPr>
      </w:pPr>
      <w:r>
        <w:rPr>
          <w:rFonts w:ascii="仿宋" w:eastAsia="仿宋" w:hAnsi="仿宋" w:hint="eastAsia"/>
          <w:sz w:val="32"/>
          <w:szCs w:val="32"/>
        </w:rPr>
        <w:t>（三）</w:t>
      </w:r>
      <w:r w:rsidRPr="007462C8">
        <w:rPr>
          <w:rFonts w:ascii="仿宋_GB2312" w:eastAsia="仿宋_GB2312" w:hint="eastAsia"/>
          <w:sz w:val="32"/>
          <w:szCs w:val="32"/>
        </w:rPr>
        <w:t>公示审定。</w:t>
      </w:r>
      <w:r>
        <w:rPr>
          <w:rFonts w:ascii="仿宋_GB2312" w:eastAsia="仿宋_GB2312" w:hint="eastAsia"/>
          <w:sz w:val="32"/>
          <w:szCs w:val="32"/>
        </w:rPr>
        <w:t>市发展改革</w:t>
      </w:r>
      <w:proofErr w:type="gramStart"/>
      <w:r>
        <w:rPr>
          <w:rFonts w:ascii="仿宋_GB2312" w:eastAsia="仿宋_GB2312" w:hint="eastAsia"/>
          <w:sz w:val="32"/>
          <w:szCs w:val="32"/>
        </w:rPr>
        <w:t>委</w:t>
      </w:r>
      <w:r w:rsidRPr="007462C8">
        <w:rPr>
          <w:rFonts w:ascii="仿宋_GB2312" w:eastAsia="仿宋_GB2312" w:hint="eastAsia"/>
          <w:sz w:val="32"/>
          <w:szCs w:val="32"/>
        </w:rPr>
        <w:t>综合</w:t>
      </w:r>
      <w:proofErr w:type="gramEnd"/>
      <w:r w:rsidRPr="007462C8">
        <w:rPr>
          <w:rFonts w:ascii="仿宋_GB2312" w:eastAsia="仿宋_GB2312" w:hint="eastAsia"/>
          <w:sz w:val="32"/>
          <w:szCs w:val="32"/>
        </w:rPr>
        <w:t>各部门意见及信用查询情况，</w:t>
      </w:r>
      <w:r>
        <w:rPr>
          <w:rFonts w:ascii="仿宋_GB2312" w:eastAsia="仿宋_GB2312" w:hint="eastAsia"/>
          <w:sz w:val="32"/>
          <w:szCs w:val="32"/>
        </w:rPr>
        <w:t>提出拟奖励企业（项目）名单，进行媒体公示，</w:t>
      </w:r>
      <w:r w:rsidRPr="007462C8">
        <w:rPr>
          <w:rFonts w:ascii="仿宋_GB2312" w:eastAsia="仿宋_GB2312" w:hint="eastAsia"/>
          <w:sz w:val="32"/>
          <w:szCs w:val="32"/>
        </w:rPr>
        <w:t>为期7天。公示通过后，</w:t>
      </w:r>
      <w:r>
        <w:rPr>
          <w:rFonts w:ascii="仿宋_GB2312" w:eastAsia="仿宋_GB2312" w:hint="eastAsia"/>
          <w:sz w:val="32"/>
          <w:szCs w:val="32"/>
        </w:rPr>
        <w:t>市发展改革委</w:t>
      </w:r>
      <w:r w:rsidRPr="007462C8">
        <w:rPr>
          <w:rFonts w:ascii="仿宋_GB2312" w:eastAsia="仿宋_GB2312" w:hint="eastAsia"/>
          <w:sz w:val="32"/>
          <w:szCs w:val="32"/>
        </w:rPr>
        <w:t>负责将拟入围名单报市服务业工作领导小组审定。</w:t>
      </w:r>
    </w:p>
    <w:p w:rsidR="007E2F97" w:rsidRPr="007E2F97" w:rsidRDefault="007E2F97" w:rsidP="00271A07">
      <w:pPr>
        <w:spacing w:line="560" w:lineRule="exact"/>
        <w:ind w:firstLine="645"/>
        <w:rPr>
          <w:rFonts w:ascii="仿宋_GB2312" w:eastAsia="仿宋_GB2312"/>
          <w:sz w:val="32"/>
          <w:szCs w:val="32"/>
        </w:rPr>
      </w:pPr>
      <w:r>
        <w:rPr>
          <w:rFonts w:ascii="仿宋_GB2312" w:eastAsia="仿宋_GB2312" w:hint="eastAsia"/>
          <w:sz w:val="32"/>
          <w:szCs w:val="32"/>
        </w:rPr>
        <w:t>（四）</w:t>
      </w:r>
      <w:r w:rsidR="00D7384F">
        <w:rPr>
          <w:rFonts w:ascii="仿宋_GB2312" w:eastAsia="仿宋_GB2312" w:hint="eastAsia"/>
          <w:sz w:val="32"/>
          <w:szCs w:val="32"/>
        </w:rPr>
        <w:t>下达计划</w:t>
      </w:r>
      <w:r w:rsidRPr="00A8162B">
        <w:rPr>
          <w:rFonts w:ascii="仿宋_GB2312" w:eastAsia="仿宋_GB2312" w:hint="eastAsia"/>
          <w:sz w:val="32"/>
          <w:szCs w:val="32"/>
        </w:rPr>
        <w:t>。经市服务业工作领导小组审定后，</w:t>
      </w:r>
      <w:r>
        <w:rPr>
          <w:rFonts w:ascii="仿宋_GB2312" w:eastAsia="仿宋_GB2312" w:hint="eastAsia"/>
          <w:sz w:val="32"/>
          <w:szCs w:val="32"/>
        </w:rPr>
        <w:t>市发展改革委负责下达奖励资金计划，</w:t>
      </w:r>
      <w:r w:rsidR="00887AF2">
        <w:rPr>
          <w:rFonts w:ascii="仿宋_GB2312" w:eastAsia="仿宋_GB2312" w:hint="eastAsia"/>
          <w:sz w:val="32"/>
          <w:szCs w:val="32"/>
        </w:rPr>
        <w:t>由市财政负责将市级承担的奖励资金拨付至企业所在区，企业所在区负责将奖励资金一次性拨付至企业。</w:t>
      </w:r>
    </w:p>
    <w:p w:rsidR="00B25864" w:rsidRPr="00644B2D" w:rsidRDefault="00B25864" w:rsidP="00271A07">
      <w:pPr>
        <w:spacing w:line="560" w:lineRule="exact"/>
        <w:ind w:firstLine="645"/>
        <w:rPr>
          <w:rFonts w:ascii="仿宋_GB2312" w:eastAsia="仿宋_GB2312"/>
          <w:sz w:val="32"/>
          <w:szCs w:val="32"/>
        </w:rPr>
      </w:pPr>
    </w:p>
    <w:p w:rsidR="00D7384F" w:rsidRPr="00271A07" w:rsidRDefault="00D7384F" w:rsidP="00271A07">
      <w:pPr>
        <w:spacing w:line="560" w:lineRule="exact"/>
        <w:jc w:val="center"/>
        <w:rPr>
          <w:rFonts w:ascii="华文中宋" w:eastAsia="华文中宋" w:hAnsi="华文中宋" w:cs="宋体"/>
          <w:color w:val="000000"/>
          <w:kern w:val="0"/>
          <w:sz w:val="32"/>
          <w:szCs w:val="32"/>
        </w:rPr>
      </w:pPr>
      <w:r w:rsidRPr="00271A07">
        <w:rPr>
          <w:rFonts w:ascii="华文中宋" w:eastAsia="华文中宋" w:hAnsi="华文中宋" w:cs="宋体" w:hint="eastAsia"/>
          <w:color w:val="000000"/>
          <w:kern w:val="0"/>
          <w:sz w:val="32"/>
          <w:szCs w:val="32"/>
        </w:rPr>
        <w:t>第四章 加强</w:t>
      </w:r>
      <w:r w:rsidR="00271A07">
        <w:rPr>
          <w:rFonts w:ascii="华文中宋" w:eastAsia="华文中宋" w:hAnsi="华文中宋" w:cs="宋体" w:hint="eastAsia"/>
          <w:color w:val="000000"/>
          <w:kern w:val="0"/>
          <w:sz w:val="32"/>
          <w:szCs w:val="32"/>
        </w:rPr>
        <w:t>名录库</w:t>
      </w:r>
      <w:r w:rsidRPr="00271A07">
        <w:rPr>
          <w:rFonts w:ascii="华文中宋" w:eastAsia="华文中宋" w:hAnsi="华文中宋" w:cs="宋体" w:hint="eastAsia"/>
          <w:color w:val="000000"/>
          <w:kern w:val="0"/>
          <w:sz w:val="32"/>
          <w:szCs w:val="32"/>
        </w:rPr>
        <w:t>管理</w:t>
      </w:r>
    </w:p>
    <w:p w:rsidR="00D7384F" w:rsidRPr="00BA69A4" w:rsidRDefault="00D7384F" w:rsidP="00271A07">
      <w:pPr>
        <w:spacing w:line="560" w:lineRule="exact"/>
        <w:ind w:firstLine="646"/>
        <w:rPr>
          <w:rFonts w:ascii="仿宋_GB2312" w:eastAsia="仿宋_GB2312"/>
          <w:sz w:val="32"/>
          <w:szCs w:val="32"/>
        </w:rPr>
      </w:pPr>
      <w:r>
        <w:rPr>
          <w:rFonts w:ascii="仿宋_GB2312" w:eastAsia="仿宋_GB2312" w:hint="eastAsia"/>
          <w:sz w:val="32"/>
          <w:szCs w:val="32"/>
        </w:rPr>
        <w:t>第十</w:t>
      </w:r>
      <w:r w:rsidR="00271A07">
        <w:rPr>
          <w:rFonts w:ascii="仿宋_GB2312" w:eastAsia="仿宋_GB2312" w:hint="eastAsia"/>
          <w:sz w:val="32"/>
          <w:szCs w:val="32"/>
        </w:rPr>
        <w:t>一</w:t>
      </w:r>
      <w:r w:rsidRPr="00BA69A4">
        <w:rPr>
          <w:rFonts w:ascii="仿宋_GB2312" w:eastAsia="仿宋_GB2312" w:hint="eastAsia"/>
          <w:sz w:val="32"/>
          <w:szCs w:val="32"/>
        </w:rPr>
        <w:t xml:space="preserve">条  </w:t>
      </w:r>
      <w:r>
        <w:rPr>
          <w:rFonts w:ascii="仿宋_GB2312" w:eastAsia="仿宋_GB2312" w:hint="eastAsia"/>
          <w:sz w:val="32"/>
          <w:szCs w:val="32"/>
        </w:rPr>
        <w:t>纳入市级线上经济</w:t>
      </w:r>
      <w:r w:rsidR="00D61A91">
        <w:rPr>
          <w:rFonts w:ascii="仿宋_GB2312" w:eastAsia="仿宋_GB2312" w:hint="eastAsia"/>
          <w:sz w:val="32"/>
          <w:szCs w:val="32"/>
        </w:rPr>
        <w:t>重点</w:t>
      </w:r>
      <w:r>
        <w:rPr>
          <w:rFonts w:ascii="仿宋_GB2312" w:eastAsia="仿宋_GB2312" w:hint="eastAsia"/>
          <w:sz w:val="32"/>
          <w:szCs w:val="32"/>
        </w:rPr>
        <w:t>企业（平台）名录库的单位，需按月填报相关统计信息，市发展改革委负责做好</w:t>
      </w:r>
      <w:proofErr w:type="gramStart"/>
      <w:r>
        <w:rPr>
          <w:rFonts w:ascii="仿宋_GB2312" w:eastAsia="仿宋_GB2312" w:hint="eastAsia"/>
          <w:sz w:val="32"/>
          <w:szCs w:val="32"/>
        </w:rPr>
        <w:t>全市线</w:t>
      </w:r>
      <w:proofErr w:type="gramEnd"/>
      <w:r>
        <w:rPr>
          <w:rFonts w:ascii="仿宋_GB2312" w:eastAsia="仿宋_GB2312" w:hint="eastAsia"/>
          <w:sz w:val="32"/>
          <w:szCs w:val="32"/>
        </w:rPr>
        <w:t>上经济发展的跟踪分析，并对企业填报数据进行严格保密。</w:t>
      </w:r>
    </w:p>
    <w:p w:rsidR="00D7384F" w:rsidRPr="00BA69A4" w:rsidRDefault="00D7384F" w:rsidP="00271A07">
      <w:pPr>
        <w:spacing w:line="560" w:lineRule="exact"/>
        <w:ind w:firstLine="646"/>
        <w:rPr>
          <w:rFonts w:ascii="仿宋_GB2312" w:eastAsia="仿宋_GB2312"/>
          <w:sz w:val="32"/>
          <w:szCs w:val="32"/>
        </w:rPr>
      </w:pPr>
      <w:r>
        <w:rPr>
          <w:rFonts w:ascii="仿宋_GB2312" w:eastAsia="仿宋_GB2312" w:hint="eastAsia"/>
          <w:sz w:val="32"/>
          <w:szCs w:val="32"/>
        </w:rPr>
        <w:t>第十</w:t>
      </w:r>
      <w:r w:rsidR="00271A07">
        <w:rPr>
          <w:rFonts w:ascii="仿宋_GB2312" w:eastAsia="仿宋_GB2312" w:hint="eastAsia"/>
          <w:sz w:val="32"/>
          <w:szCs w:val="32"/>
        </w:rPr>
        <w:t>二</w:t>
      </w:r>
      <w:r w:rsidRPr="00BA69A4">
        <w:rPr>
          <w:rFonts w:ascii="仿宋_GB2312" w:eastAsia="仿宋_GB2312" w:hint="eastAsia"/>
          <w:sz w:val="32"/>
          <w:szCs w:val="32"/>
        </w:rPr>
        <w:t xml:space="preserve">条  </w:t>
      </w:r>
      <w:r>
        <w:rPr>
          <w:rFonts w:ascii="仿宋_GB2312" w:eastAsia="仿宋_GB2312" w:hint="eastAsia"/>
          <w:sz w:val="32"/>
          <w:szCs w:val="32"/>
        </w:rPr>
        <w:t>名录库内</w:t>
      </w:r>
      <w:r w:rsidRPr="00BA69A4">
        <w:rPr>
          <w:rFonts w:ascii="仿宋_GB2312" w:eastAsia="仿宋_GB2312" w:hint="eastAsia"/>
          <w:sz w:val="32"/>
          <w:szCs w:val="32"/>
        </w:rPr>
        <w:t>企业涉及更名、变更注册资本以及公司合并、分立、重组、解散、清算、股权转让、迁入迁出等重大事项，应</w:t>
      </w:r>
      <w:r w:rsidRPr="0067035A">
        <w:rPr>
          <w:rFonts w:ascii="仿宋_GB2312" w:eastAsia="仿宋_GB2312" w:hint="eastAsia"/>
          <w:sz w:val="32"/>
          <w:szCs w:val="32"/>
        </w:rPr>
        <w:t>在相关手续办理完毕后15天内</w:t>
      </w:r>
      <w:r w:rsidRPr="00BA69A4">
        <w:rPr>
          <w:rFonts w:ascii="仿宋_GB2312" w:eastAsia="仿宋_GB2312" w:hint="eastAsia"/>
          <w:sz w:val="32"/>
          <w:szCs w:val="32"/>
        </w:rPr>
        <w:t>将</w:t>
      </w:r>
      <w:r>
        <w:rPr>
          <w:rFonts w:ascii="仿宋_GB2312" w:eastAsia="仿宋_GB2312" w:hint="eastAsia"/>
          <w:sz w:val="32"/>
          <w:szCs w:val="32"/>
        </w:rPr>
        <w:t>有关</w:t>
      </w:r>
      <w:r w:rsidRPr="00BA69A4">
        <w:rPr>
          <w:rFonts w:ascii="仿宋_GB2312" w:eastAsia="仿宋_GB2312" w:hint="eastAsia"/>
          <w:sz w:val="32"/>
          <w:szCs w:val="32"/>
        </w:rPr>
        <w:t>情况向所在区通报，由各区报市发展改革委审核确认。市发展改革委审核确认后，根据审核结果</w:t>
      </w:r>
      <w:r>
        <w:rPr>
          <w:rFonts w:ascii="仿宋_GB2312" w:eastAsia="仿宋_GB2312" w:hint="eastAsia"/>
          <w:sz w:val="32"/>
          <w:szCs w:val="32"/>
        </w:rPr>
        <w:t>调整市级线上经济</w:t>
      </w:r>
      <w:r w:rsidR="00D61A91">
        <w:rPr>
          <w:rFonts w:ascii="仿宋_GB2312" w:eastAsia="仿宋_GB2312" w:hint="eastAsia"/>
          <w:sz w:val="32"/>
          <w:szCs w:val="32"/>
        </w:rPr>
        <w:t>重点</w:t>
      </w:r>
      <w:r>
        <w:rPr>
          <w:rFonts w:ascii="仿宋_GB2312" w:eastAsia="仿宋_GB2312" w:hint="eastAsia"/>
          <w:sz w:val="32"/>
          <w:szCs w:val="32"/>
        </w:rPr>
        <w:t>企业（平台）名录库名单</w:t>
      </w:r>
      <w:r w:rsidRPr="00BA69A4">
        <w:rPr>
          <w:rFonts w:ascii="仿宋_GB2312" w:eastAsia="仿宋_GB2312" w:hint="eastAsia"/>
          <w:sz w:val="32"/>
          <w:szCs w:val="32"/>
        </w:rPr>
        <w:t>。</w:t>
      </w:r>
    </w:p>
    <w:p w:rsidR="00D7384F" w:rsidRPr="00C362C3" w:rsidRDefault="00D7384F" w:rsidP="00271A07">
      <w:pPr>
        <w:spacing w:line="560" w:lineRule="exact"/>
        <w:ind w:firstLine="645"/>
        <w:rPr>
          <w:rFonts w:ascii="仿宋_GB2312" w:eastAsia="仿宋_GB2312" w:hAnsi="宋体" w:cs="宋体"/>
          <w:color w:val="000000"/>
          <w:kern w:val="0"/>
          <w:sz w:val="32"/>
          <w:szCs w:val="32"/>
        </w:rPr>
      </w:pPr>
    </w:p>
    <w:p w:rsidR="00D7384F" w:rsidRPr="00271A07" w:rsidRDefault="00D7384F" w:rsidP="00271A07">
      <w:pPr>
        <w:spacing w:line="560" w:lineRule="exact"/>
        <w:jc w:val="center"/>
        <w:rPr>
          <w:rFonts w:ascii="华文中宋" w:eastAsia="华文中宋" w:hAnsi="华文中宋" w:cs="宋体"/>
          <w:color w:val="000000"/>
          <w:kern w:val="0"/>
          <w:sz w:val="32"/>
          <w:szCs w:val="32"/>
        </w:rPr>
      </w:pPr>
      <w:r w:rsidRPr="00271A07">
        <w:rPr>
          <w:rFonts w:ascii="华文中宋" w:eastAsia="华文中宋" w:hAnsi="华文中宋" w:cs="宋体" w:hint="eastAsia"/>
          <w:color w:val="000000"/>
          <w:kern w:val="0"/>
          <w:sz w:val="32"/>
          <w:szCs w:val="32"/>
        </w:rPr>
        <w:t xml:space="preserve">第五章  </w:t>
      </w:r>
      <w:r w:rsidR="00271A07">
        <w:rPr>
          <w:rFonts w:ascii="华文中宋" w:eastAsia="华文中宋" w:hAnsi="华文中宋" w:cs="宋体" w:hint="eastAsia"/>
          <w:color w:val="000000"/>
          <w:kern w:val="0"/>
          <w:sz w:val="32"/>
          <w:szCs w:val="32"/>
        </w:rPr>
        <w:t>加强资金</w:t>
      </w:r>
      <w:r w:rsidRPr="00271A07">
        <w:rPr>
          <w:rFonts w:ascii="华文中宋" w:eastAsia="华文中宋" w:hAnsi="华文中宋" w:cs="宋体" w:hint="eastAsia"/>
          <w:color w:val="000000"/>
          <w:kern w:val="0"/>
          <w:sz w:val="32"/>
          <w:szCs w:val="32"/>
        </w:rPr>
        <w:t>管理</w:t>
      </w:r>
    </w:p>
    <w:p w:rsidR="00D7384F" w:rsidRPr="00B60EBF" w:rsidRDefault="00D7384F" w:rsidP="00271A07">
      <w:pPr>
        <w:spacing w:line="560" w:lineRule="exact"/>
        <w:ind w:firstLine="646"/>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lastRenderedPageBreak/>
        <w:t>第</w:t>
      </w:r>
      <w:r w:rsidR="00271A07">
        <w:rPr>
          <w:rFonts w:ascii="仿宋_GB2312" w:eastAsia="仿宋_GB2312" w:hAnsi="ˎ̥" w:cs="宋体" w:hint="eastAsia"/>
          <w:color w:val="000000"/>
          <w:kern w:val="0"/>
          <w:sz w:val="32"/>
          <w:szCs w:val="32"/>
        </w:rPr>
        <w:t>十三</w:t>
      </w:r>
      <w:r>
        <w:rPr>
          <w:rFonts w:ascii="仿宋_GB2312" w:eastAsia="仿宋_GB2312" w:hAnsi="ˎ̥" w:cs="宋体" w:hint="eastAsia"/>
          <w:color w:val="000000"/>
          <w:kern w:val="0"/>
          <w:sz w:val="32"/>
          <w:szCs w:val="32"/>
        </w:rPr>
        <w:t>条 市财政局负责市级线上经济补贴奖励资金的预算管理和统筹安排，各区财政部门负责区级线上经济补贴奖励资金的预算管理和统筹安排</w:t>
      </w:r>
      <w:r w:rsidRPr="007A46DF">
        <w:rPr>
          <w:rFonts w:ascii="仿宋_GB2312" w:eastAsia="仿宋_GB2312" w:hAnsi="ˎ̥" w:cs="宋体" w:hint="eastAsia"/>
          <w:kern w:val="0"/>
          <w:sz w:val="32"/>
          <w:szCs w:val="32"/>
        </w:rPr>
        <w:t>，负责</w:t>
      </w:r>
      <w:r w:rsidRPr="00D7384F">
        <w:rPr>
          <w:rFonts w:ascii="仿宋_GB2312" w:eastAsia="仿宋_GB2312" w:hAnsi="ˎ̥" w:cs="宋体" w:hint="eastAsia"/>
          <w:kern w:val="0"/>
          <w:sz w:val="32"/>
          <w:szCs w:val="32"/>
        </w:rPr>
        <w:t>线上经济补贴奖励资金</w:t>
      </w:r>
      <w:r w:rsidRPr="007A46DF">
        <w:rPr>
          <w:rFonts w:ascii="仿宋_GB2312" w:eastAsia="仿宋_GB2312" w:hAnsi="ˎ̥" w:cs="宋体" w:hint="eastAsia"/>
          <w:kern w:val="0"/>
          <w:sz w:val="32"/>
          <w:szCs w:val="32"/>
        </w:rPr>
        <w:t>统一拨付和管理。</w:t>
      </w:r>
    </w:p>
    <w:p w:rsidR="00D7384F" w:rsidRPr="009B7F5B" w:rsidRDefault="00D7384F" w:rsidP="00271A07">
      <w:pPr>
        <w:spacing w:line="560" w:lineRule="exact"/>
        <w:ind w:firstLine="646"/>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w:t>
      </w:r>
      <w:r w:rsidR="00271A07">
        <w:rPr>
          <w:rFonts w:ascii="仿宋_GB2312" w:eastAsia="仿宋_GB2312" w:hAnsi="宋体" w:cs="宋体" w:hint="eastAsia"/>
          <w:color w:val="000000"/>
          <w:kern w:val="0"/>
          <w:sz w:val="32"/>
          <w:szCs w:val="32"/>
        </w:rPr>
        <w:t>十四</w:t>
      </w:r>
      <w:r>
        <w:rPr>
          <w:rFonts w:ascii="仿宋_GB2312" w:eastAsia="仿宋_GB2312" w:hAnsi="宋体" w:cs="宋体" w:hint="eastAsia"/>
          <w:color w:val="000000"/>
          <w:kern w:val="0"/>
          <w:sz w:val="32"/>
          <w:szCs w:val="32"/>
        </w:rPr>
        <w:t xml:space="preserve">条  </w:t>
      </w:r>
      <w:r w:rsidR="00F63732" w:rsidRPr="00F63732">
        <w:rPr>
          <w:rFonts w:ascii="仿宋_GB2312" w:eastAsia="仿宋_GB2312" w:hAnsi="宋体" w:cs="宋体" w:hint="eastAsia"/>
          <w:color w:val="000000"/>
          <w:kern w:val="0"/>
          <w:sz w:val="32"/>
          <w:szCs w:val="32"/>
        </w:rPr>
        <w:t>企业收到</w:t>
      </w:r>
      <w:r w:rsidR="00F63732">
        <w:rPr>
          <w:rFonts w:ascii="仿宋_GB2312" w:eastAsia="仿宋_GB2312" w:hAnsi="宋体" w:cs="宋体" w:hint="eastAsia"/>
          <w:color w:val="000000"/>
          <w:kern w:val="0"/>
          <w:sz w:val="32"/>
          <w:szCs w:val="32"/>
        </w:rPr>
        <w:t>奖励</w:t>
      </w:r>
      <w:r w:rsidR="00747C90">
        <w:rPr>
          <w:rFonts w:ascii="仿宋_GB2312" w:eastAsia="仿宋_GB2312" w:hAnsi="宋体" w:cs="宋体" w:hint="eastAsia"/>
          <w:color w:val="000000"/>
          <w:kern w:val="0"/>
          <w:sz w:val="32"/>
          <w:szCs w:val="32"/>
        </w:rPr>
        <w:t>补贴</w:t>
      </w:r>
      <w:r w:rsidR="00F63732" w:rsidRPr="00F63732">
        <w:rPr>
          <w:rFonts w:ascii="仿宋_GB2312" w:eastAsia="仿宋_GB2312" w:hAnsi="宋体" w:cs="宋体" w:hint="eastAsia"/>
          <w:color w:val="000000"/>
          <w:kern w:val="0"/>
          <w:sz w:val="32"/>
          <w:szCs w:val="32"/>
        </w:rPr>
        <w:t>资金后，</w:t>
      </w:r>
      <w:r w:rsidR="00F63732">
        <w:rPr>
          <w:rFonts w:ascii="仿宋_GB2312" w:eastAsia="仿宋_GB2312" w:hAnsi="宋体" w:cs="宋体" w:hint="eastAsia"/>
          <w:color w:val="000000"/>
          <w:kern w:val="0"/>
          <w:sz w:val="32"/>
          <w:szCs w:val="32"/>
        </w:rPr>
        <w:t>应</w:t>
      </w:r>
      <w:r w:rsidR="00F63732" w:rsidRPr="00F63732">
        <w:rPr>
          <w:rFonts w:ascii="仿宋_GB2312" w:eastAsia="仿宋_GB2312" w:hAnsi="宋体" w:cs="宋体" w:hint="eastAsia"/>
          <w:color w:val="000000"/>
          <w:kern w:val="0"/>
          <w:sz w:val="32"/>
          <w:szCs w:val="32"/>
        </w:rPr>
        <w:t>按照《企业财务通则》(财政部令41号)第二十条规定进行财务处理</w:t>
      </w:r>
      <w:r w:rsidR="00F63732">
        <w:rPr>
          <w:rFonts w:ascii="仿宋_GB2312" w:eastAsia="仿宋_GB2312" w:hAnsi="宋体" w:cs="宋体" w:hint="eastAsia"/>
          <w:color w:val="000000"/>
          <w:kern w:val="0"/>
          <w:sz w:val="32"/>
          <w:szCs w:val="32"/>
        </w:rPr>
        <w:t>，</w:t>
      </w:r>
      <w:r w:rsidR="00FE4AC9" w:rsidRPr="00FE4AC9">
        <w:rPr>
          <w:rFonts w:ascii="仿宋_GB2312" w:eastAsia="仿宋_GB2312" w:hAnsi="宋体" w:cs="宋体" w:hint="eastAsia"/>
          <w:color w:val="000000"/>
          <w:kern w:val="0"/>
          <w:sz w:val="32"/>
          <w:szCs w:val="32"/>
        </w:rPr>
        <w:t>奖励</w:t>
      </w:r>
      <w:r w:rsidR="00747C90">
        <w:rPr>
          <w:rFonts w:ascii="仿宋_GB2312" w:eastAsia="仿宋_GB2312" w:hAnsi="宋体" w:cs="宋体" w:hint="eastAsia"/>
          <w:color w:val="000000"/>
          <w:kern w:val="0"/>
          <w:sz w:val="32"/>
          <w:szCs w:val="32"/>
        </w:rPr>
        <w:t>补贴</w:t>
      </w:r>
      <w:r w:rsidR="00FE4AC9" w:rsidRPr="00FE4AC9">
        <w:rPr>
          <w:rFonts w:ascii="仿宋_GB2312" w:eastAsia="仿宋_GB2312" w:hAnsi="宋体" w:cs="宋体" w:hint="eastAsia"/>
          <w:color w:val="000000"/>
          <w:kern w:val="0"/>
          <w:sz w:val="32"/>
          <w:szCs w:val="32"/>
        </w:rPr>
        <w:t>资金应用于企业正常经营活动，奖励</w:t>
      </w:r>
      <w:r w:rsidR="00747C90">
        <w:rPr>
          <w:rFonts w:ascii="仿宋_GB2312" w:eastAsia="仿宋_GB2312" w:hAnsi="宋体" w:cs="宋体" w:hint="eastAsia"/>
          <w:color w:val="000000"/>
          <w:kern w:val="0"/>
          <w:sz w:val="32"/>
          <w:szCs w:val="32"/>
        </w:rPr>
        <w:t>补贴资金</w:t>
      </w:r>
      <w:r w:rsidR="00FE4AC9" w:rsidRPr="00FE4AC9">
        <w:rPr>
          <w:rFonts w:ascii="仿宋_GB2312" w:eastAsia="仿宋_GB2312" w:hAnsi="宋体" w:cs="宋体" w:hint="eastAsia"/>
          <w:color w:val="000000"/>
          <w:kern w:val="0"/>
          <w:sz w:val="32"/>
          <w:szCs w:val="32"/>
        </w:rPr>
        <w:t>的涉税支出，由受奖企业承担。</w:t>
      </w:r>
      <w:r w:rsidRPr="009B7F5B">
        <w:rPr>
          <w:rFonts w:ascii="仿宋_GB2312" w:eastAsia="仿宋_GB2312" w:hAnsi="宋体" w:cs="宋体" w:hint="eastAsia"/>
          <w:color w:val="000000"/>
          <w:kern w:val="0"/>
          <w:sz w:val="32"/>
          <w:szCs w:val="32"/>
        </w:rPr>
        <w:t>对发生以下情况的企业，取消其</w:t>
      </w:r>
      <w:r w:rsidR="00F22048">
        <w:rPr>
          <w:rFonts w:ascii="仿宋_GB2312" w:eastAsia="仿宋_GB2312" w:hAnsi="宋体" w:cs="宋体" w:hint="eastAsia"/>
          <w:color w:val="000000"/>
          <w:kern w:val="0"/>
          <w:sz w:val="32"/>
          <w:szCs w:val="32"/>
        </w:rPr>
        <w:t>武汉市线上经济企业</w:t>
      </w:r>
      <w:r w:rsidR="00175FC7">
        <w:rPr>
          <w:rFonts w:ascii="仿宋_GB2312" w:eastAsia="仿宋_GB2312" w:hAnsi="宋体" w:cs="宋体" w:hint="eastAsia"/>
          <w:color w:val="000000"/>
          <w:kern w:val="0"/>
          <w:sz w:val="32"/>
          <w:szCs w:val="32"/>
        </w:rPr>
        <w:t>（平台</w:t>
      </w:r>
      <w:bookmarkStart w:id="0" w:name="_GoBack"/>
      <w:bookmarkEnd w:id="0"/>
      <w:r w:rsidR="00175FC7">
        <w:rPr>
          <w:rFonts w:ascii="仿宋_GB2312" w:eastAsia="仿宋_GB2312" w:hAnsi="宋体" w:cs="宋体" w:hint="eastAsia"/>
          <w:color w:val="000000"/>
          <w:kern w:val="0"/>
          <w:sz w:val="32"/>
          <w:szCs w:val="32"/>
        </w:rPr>
        <w:t>）</w:t>
      </w:r>
      <w:r w:rsidRPr="009B7F5B">
        <w:rPr>
          <w:rFonts w:ascii="仿宋_GB2312" w:eastAsia="仿宋_GB2312" w:hAnsi="宋体" w:cs="宋体" w:hint="eastAsia"/>
          <w:color w:val="000000"/>
          <w:kern w:val="0"/>
          <w:sz w:val="32"/>
          <w:szCs w:val="32"/>
        </w:rPr>
        <w:t>资格，并追回</w:t>
      </w:r>
      <w:r w:rsidR="00F22048">
        <w:rPr>
          <w:rFonts w:ascii="仿宋_GB2312" w:eastAsia="仿宋_GB2312" w:hAnsi="宋体" w:cs="宋体" w:hint="eastAsia"/>
          <w:color w:val="000000"/>
          <w:kern w:val="0"/>
          <w:sz w:val="32"/>
          <w:szCs w:val="32"/>
        </w:rPr>
        <w:t>企业</w:t>
      </w:r>
      <w:r w:rsidRPr="009B7F5B">
        <w:rPr>
          <w:rFonts w:ascii="仿宋_GB2312" w:eastAsia="仿宋_GB2312" w:hAnsi="宋体" w:cs="宋体" w:hint="eastAsia"/>
          <w:color w:val="000000"/>
          <w:kern w:val="0"/>
          <w:sz w:val="32"/>
          <w:szCs w:val="32"/>
        </w:rPr>
        <w:t>已获得的</w:t>
      </w:r>
      <w:r w:rsidR="00F22048">
        <w:rPr>
          <w:rFonts w:ascii="仿宋_GB2312" w:eastAsia="仿宋_GB2312" w:hAnsi="宋体" w:cs="宋体" w:hint="eastAsia"/>
          <w:color w:val="000000"/>
          <w:kern w:val="0"/>
          <w:sz w:val="32"/>
          <w:szCs w:val="32"/>
        </w:rPr>
        <w:t>各项奖励补贴</w:t>
      </w:r>
      <w:r>
        <w:rPr>
          <w:rFonts w:ascii="仿宋_GB2312" w:eastAsia="仿宋_GB2312" w:hAnsi="宋体" w:cs="宋体" w:hint="eastAsia"/>
          <w:color w:val="000000"/>
          <w:kern w:val="0"/>
          <w:sz w:val="32"/>
          <w:szCs w:val="32"/>
        </w:rPr>
        <w:t>资金</w:t>
      </w:r>
      <w:r w:rsidRPr="009B7F5B">
        <w:rPr>
          <w:rFonts w:ascii="仿宋_GB2312" w:eastAsia="仿宋_GB2312" w:hAnsi="宋体" w:cs="宋体" w:hint="eastAsia"/>
          <w:color w:val="000000"/>
          <w:kern w:val="0"/>
          <w:sz w:val="32"/>
          <w:szCs w:val="32"/>
        </w:rPr>
        <w:t xml:space="preserve">： </w:t>
      </w:r>
    </w:p>
    <w:p w:rsidR="00D7384F" w:rsidRPr="009B7F5B" w:rsidRDefault="00D7384F" w:rsidP="00271A07">
      <w:pPr>
        <w:spacing w:line="560" w:lineRule="exact"/>
        <w:ind w:firstLine="646"/>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r w:rsidRPr="009B7F5B">
        <w:rPr>
          <w:rFonts w:ascii="仿宋_GB2312" w:eastAsia="仿宋_GB2312" w:hAnsi="宋体" w:cs="宋体" w:hint="eastAsia"/>
          <w:color w:val="000000"/>
          <w:kern w:val="0"/>
          <w:sz w:val="32"/>
          <w:szCs w:val="32"/>
        </w:rPr>
        <w:t>对已</w:t>
      </w:r>
      <w:r>
        <w:rPr>
          <w:rFonts w:ascii="仿宋_GB2312" w:eastAsia="仿宋_GB2312" w:hAnsi="宋体" w:cs="宋体" w:hint="eastAsia"/>
          <w:color w:val="000000"/>
          <w:kern w:val="0"/>
          <w:sz w:val="32"/>
          <w:szCs w:val="32"/>
        </w:rPr>
        <w:t>纳入市级线上经济</w:t>
      </w:r>
      <w:r w:rsidR="00D61A91">
        <w:rPr>
          <w:rFonts w:ascii="仿宋_GB2312" w:eastAsia="仿宋_GB2312" w:hint="eastAsia"/>
          <w:sz w:val="32"/>
          <w:szCs w:val="32"/>
        </w:rPr>
        <w:t>重点</w:t>
      </w:r>
      <w:r>
        <w:rPr>
          <w:rFonts w:ascii="仿宋_GB2312" w:eastAsia="仿宋_GB2312" w:hAnsi="宋体" w:cs="宋体" w:hint="eastAsia"/>
          <w:color w:val="000000"/>
          <w:kern w:val="0"/>
          <w:sz w:val="32"/>
          <w:szCs w:val="32"/>
        </w:rPr>
        <w:t>企业（平台）名录库的</w:t>
      </w:r>
      <w:r w:rsidRPr="009B7F5B">
        <w:rPr>
          <w:rFonts w:ascii="仿宋_GB2312" w:eastAsia="仿宋_GB2312" w:hAnsi="宋体" w:cs="宋体" w:hint="eastAsia"/>
          <w:color w:val="000000"/>
          <w:kern w:val="0"/>
          <w:sz w:val="32"/>
          <w:szCs w:val="32"/>
        </w:rPr>
        <w:t>，</w:t>
      </w:r>
      <w:r w:rsidRPr="00A26B1B">
        <w:rPr>
          <w:rFonts w:ascii="仿宋_GB2312" w:eastAsia="仿宋_GB2312" w:hAnsi="宋体" w:cs="宋体" w:hint="eastAsia"/>
          <w:kern w:val="0"/>
          <w:sz w:val="32"/>
          <w:szCs w:val="32"/>
        </w:rPr>
        <w:t>因违法违规行为</w:t>
      </w:r>
      <w:r w:rsidRPr="009B7F5B">
        <w:rPr>
          <w:rFonts w:ascii="仿宋_GB2312" w:eastAsia="仿宋_GB2312" w:hAnsi="宋体" w:cs="宋体" w:hint="eastAsia"/>
          <w:color w:val="000000"/>
          <w:kern w:val="0"/>
          <w:sz w:val="32"/>
          <w:szCs w:val="32"/>
        </w:rPr>
        <w:t>受到刑</w:t>
      </w:r>
      <w:r>
        <w:rPr>
          <w:rFonts w:ascii="仿宋_GB2312" w:eastAsia="仿宋_GB2312" w:hAnsi="宋体" w:cs="宋体" w:hint="eastAsia"/>
          <w:color w:val="000000"/>
          <w:kern w:val="0"/>
          <w:sz w:val="32"/>
          <w:szCs w:val="32"/>
        </w:rPr>
        <w:t>事处罚，取消其市级线上经济企业（平台），且两年内不得申请市级线上经济企业（平台）认定。</w:t>
      </w:r>
    </w:p>
    <w:p w:rsidR="00D7384F" w:rsidRDefault="00D7384F" w:rsidP="00271A07">
      <w:pPr>
        <w:spacing w:line="560" w:lineRule="exact"/>
        <w:ind w:firstLine="646"/>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sidRPr="009B7F5B">
        <w:rPr>
          <w:rFonts w:ascii="仿宋_GB2312" w:eastAsia="仿宋_GB2312" w:hAnsi="宋体" w:cs="宋体" w:hint="eastAsia"/>
          <w:color w:val="000000"/>
          <w:kern w:val="0"/>
          <w:sz w:val="32"/>
          <w:szCs w:val="32"/>
        </w:rPr>
        <w:t>企业提供虚假材料的，经核实后，取消其两年内申请</w:t>
      </w:r>
      <w:r>
        <w:rPr>
          <w:rFonts w:ascii="仿宋_GB2312" w:eastAsia="仿宋_GB2312" w:hAnsi="宋体" w:cs="宋体" w:hint="eastAsia"/>
          <w:color w:val="000000"/>
          <w:kern w:val="0"/>
          <w:sz w:val="32"/>
          <w:szCs w:val="32"/>
        </w:rPr>
        <w:t>市级线上经济</w:t>
      </w:r>
      <w:r w:rsidR="00D61A91">
        <w:rPr>
          <w:rFonts w:ascii="仿宋_GB2312" w:eastAsia="仿宋_GB2312" w:hint="eastAsia"/>
          <w:sz w:val="32"/>
          <w:szCs w:val="32"/>
        </w:rPr>
        <w:t>重点</w:t>
      </w:r>
      <w:r>
        <w:rPr>
          <w:rFonts w:ascii="仿宋_GB2312" w:eastAsia="仿宋_GB2312" w:hAnsi="宋体" w:cs="宋体" w:hint="eastAsia"/>
          <w:color w:val="000000"/>
          <w:kern w:val="0"/>
          <w:sz w:val="32"/>
          <w:szCs w:val="32"/>
        </w:rPr>
        <w:t>企业（平台）</w:t>
      </w:r>
      <w:r w:rsidRPr="009B7F5B">
        <w:rPr>
          <w:rFonts w:ascii="仿宋_GB2312" w:eastAsia="仿宋_GB2312" w:hAnsi="宋体" w:cs="宋体" w:hint="eastAsia"/>
          <w:color w:val="000000"/>
          <w:kern w:val="0"/>
          <w:sz w:val="32"/>
          <w:szCs w:val="32"/>
        </w:rPr>
        <w:t>认定的资格；已认定为</w:t>
      </w:r>
      <w:r>
        <w:rPr>
          <w:rFonts w:ascii="仿宋_GB2312" w:eastAsia="仿宋_GB2312" w:hAnsi="宋体" w:cs="宋体" w:hint="eastAsia"/>
          <w:color w:val="000000"/>
          <w:kern w:val="0"/>
          <w:sz w:val="32"/>
          <w:szCs w:val="32"/>
        </w:rPr>
        <w:t>市级线上经济</w:t>
      </w:r>
      <w:r w:rsidR="00D61A91">
        <w:rPr>
          <w:rFonts w:ascii="仿宋_GB2312" w:eastAsia="仿宋_GB2312" w:hint="eastAsia"/>
          <w:sz w:val="32"/>
          <w:szCs w:val="32"/>
        </w:rPr>
        <w:t>重点</w:t>
      </w:r>
      <w:r>
        <w:rPr>
          <w:rFonts w:ascii="仿宋_GB2312" w:eastAsia="仿宋_GB2312" w:hAnsi="宋体" w:cs="宋体" w:hint="eastAsia"/>
          <w:color w:val="000000"/>
          <w:kern w:val="0"/>
          <w:sz w:val="32"/>
          <w:szCs w:val="32"/>
        </w:rPr>
        <w:t>企业（平台）的</w:t>
      </w:r>
      <w:r w:rsidRPr="009B7F5B">
        <w:rPr>
          <w:rFonts w:ascii="仿宋_GB2312" w:eastAsia="仿宋_GB2312" w:hAnsi="宋体" w:cs="宋体" w:hint="eastAsia"/>
          <w:color w:val="000000"/>
          <w:kern w:val="0"/>
          <w:sz w:val="32"/>
          <w:szCs w:val="32"/>
        </w:rPr>
        <w:t>，取消其</w:t>
      </w:r>
      <w:r>
        <w:rPr>
          <w:rFonts w:ascii="仿宋_GB2312" w:eastAsia="仿宋_GB2312" w:hAnsi="宋体" w:cs="宋体" w:hint="eastAsia"/>
          <w:color w:val="000000"/>
          <w:kern w:val="0"/>
          <w:sz w:val="32"/>
          <w:szCs w:val="32"/>
        </w:rPr>
        <w:t>市级线上经济</w:t>
      </w:r>
      <w:r w:rsidR="00D61A91">
        <w:rPr>
          <w:rFonts w:ascii="仿宋_GB2312" w:eastAsia="仿宋_GB2312" w:hint="eastAsia"/>
          <w:sz w:val="32"/>
          <w:szCs w:val="32"/>
        </w:rPr>
        <w:t>重点</w:t>
      </w:r>
      <w:r>
        <w:rPr>
          <w:rFonts w:ascii="仿宋_GB2312" w:eastAsia="仿宋_GB2312" w:hAnsi="宋体" w:cs="宋体" w:hint="eastAsia"/>
          <w:color w:val="000000"/>
          <w:kern w:val="0"/>
          <w:sz w:val="32"/>
          <w:szCs w:val="32"/>
        </w:rPr>
        <w:t>企业（平台）</w:t>
      </w:r>
      <w:r w:rsidRPr="009B7F5B">
        <w:rPr>
          <w:rFonts w:ascii="仿宋_GB2312" w:eastAsia="仿宋_GB2312" w:hAnsi="宋体" w:cs="宋体" w:hint="eastAsia"/>
          <w:color w:val="000000"/>
          <w:kern w:val="0"/>
          <w:sz w:val="32"/>
          <w:szCs w:val="32"/>
        </w:rPr>
        <w:t>资格，</w:t>
      </w:r>
      <w:r>
        <w:rPr>
          <w:rFonts w:ascii="仿宋_GB2312" w:eastAsia="仿宋_GB2312" w:hAnsi="宋体" w:cs="宋体" w:hint="eastAsia"/>
          <w:color w:val="000000"/>
          <w:kern w:val="0"/>
          <w:sz w:val="32"/>
          <w:szCs w:val="32"/>
        </w:rPr>
        <w:t>已获得奖励补贴资金的</w:t>
      </w:r>
      <w:r w:rsidRPr="009B7F5B">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全额追回，</w:t>
      </w:r>
      <w:r w:rsidRPr="009B7F5B">
        <w:rPr>
          <w:rFonts w:ascii="仿宋_GB2312" w:eastAsia="仿宋_GB2312" w:hAnsi="宋体" w:cs="宋体" w:hint="eastAsia"/>
          <w:color w:val="000000"/>
          <w:kern w:val="0"/>
          <w:sz w:val="32"/>
          <w:szCs w:val="32"/>
        </w:rPr>
        <w:t>同时记入企业或个人（法人代表）信用信息档案。</w:t>
      </w:r>
    </w:p>
    <w:p w:rsidR="00D7384F" w:rsidRDefault="00D7384F" w:rsidP="00271A07">
      <w:pPr>
        <w:spacing w:line="560" w:lineRule="exact"/>
        <w:ind w:firstLine="646"/>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w:t>
      </w:r>
      <w:r w:rsidRPr="00363950">
        <w:rPr>
          <w:rFonts w:ascii="仿宋_GB2312" w:eastAsia="仿宋_GB2312" w:hAnsi="宋体" w:cs="宋体" w:hint="eastAsia"/>
          <w:color w:val="000000"/>
          <w:kern w:val="0"/>
          <w:sz w:val="32"/>
          <w:szCs w:val="32"/>
        </w:rPr>
        <w:t>企业在资金使用过程中存在违法违规行为的，一经确认，追回</w:t>
      </w:r>
      <w:r>
        <w:rPr>
          <w:rFonts w:ascii="仿宋_GB2312" w:eastAsia="仿宋_GB2312" w:hAnsi="宋体" w:cs="宋体" w:hint="eastAsia"/>
          <w:color w:val="000000"/>
          <w:kern w:val="0"/>
          <w:sz w:val="32"/>
          <w:szCs w:val="32"/>
        </w:rPr>
        <w:t>其已获得的奖励补贴资金</w:t>
      </w:r>
      <w:r w:rsidRPr="00363950">
        <w:rPr>
          <w:rFonts w:ascii="仿宋_GB2312" w:eastAsia="仿宋_GB2312" w:hAnsi="宋体" w:cs="宋体" w:hint="eastAsia"/>
          <w:color w:val="000000"/>
          <w:kern w:val="0"/>
          <w:sz w:val="32"/>
          <w:szCs w:val="32"/>
        </w:rPr>
        <w:t>，并依照有关法律、法规追究其法律责任。</w:t>
      </w:r>
    </w:p>
    <w:p w:rsidR="00D7384F" w:rsidRDefault="00D7384F" w:rsidP="00271A07">
      <w:pPr>
        <w:spacing w:line="560" w:lineRule="exact"/>
        <w:rPr>
          <w:rFonts w:ascii="仿宋_GB2312" w:eastAsia="仿宋_GB2312" w:hAnsi="宋体" w:cs="宋体"/>
          <w:color w:val="000000"/>
          <w:kern w:val="0"/>
          <w:sz w:val="32"/>
          <w:szCs w:val="32"/>
        </w:rPr>
      </w:pPr>
    </w:p>
    <w:p w:rsidR="00D7384F" w:rsidRPr="00271A07" w:rsidRDefault="00D7384F" w:rsidP="00271A07">
      <w:pPr>
        <w:spacing w:line="560" w:lineRule="exact"/>
        <w:jc w:val="center"/>
        <w:rPr>
          <w:rFonts w:ascii="华文中宋" w:eastAsia="华文中宋" w:hAnsi="华文中宋" w:cs="宋体"/>
          <w:color w:val="000000"/>
          <w:kern w:val="0"/>
          <w:sz w:val="32"/>
          <w:szCs w:val="32"/>
        </w:rPr>
      </w:pPr>
      <w:r w:rsidRPr="00271A07">
        <w:rPr>
          <w:rFonts w:ascii="华文中宋" w:eastAsia="华文中宋" w:hAnsi="华文中宋" w:cs="宋体" w:hint="eastAsia"/>
          <w:color w:val="000000"/>
          <w:kern w:val="0"/>
          <w:sz w:val="32"/>
          <w:szCs w:val="32"/>
        </w:rPr>
        <w:t>第六章  附则</w:t>
      </w:r>
    </w:p>
    <w:p w:rsidR="00D7384F" w:rsidRDefault="00D7384F" w:rsidP="00271A07">
      <w:pPr>
        <w:spacing w:line="560" w:lineRule="exact"/>
        <w:ind w:firstLine="645"/>
        <w:rPr>
          <w:rFonts w:ascii="仿宋_GB2312" w:eastAsia="仿宋_GB2312" w:hAnsi="ˎ̥" w:cs="宋体" w:hint="eastAsia"/>
          <w:kern w:val="0"/>
          <w:sz w:val="32"/>
          <w:szCs w:val="32"/>
        </w:rPr>
      </w:pPr>
      <w:r>
        <w:rPr>
          <w:rFonts w:ascii="仿宋_GB2312" w:eastAsia="仿宋_GB2312" w:hAnsi="宋体" w:cs="宋体" w:hint="eastAsia"/>
          <w:color w:val="000000"/>
          <w:kern w:val="0"/>
          <w:sz w:val="32"/>
          <w:szCs w:val="32"/>
        </w:rPr>
        <w:lastRenderedPageBreak/>
        <w:t>第</w:t>
      </w:r>
      <w:r w:rsidR="00271A07">
        <w:rPr>
          <w:rFonts w:ascii="仿宋_GB2312" w:eastAsia="仿宋_GB2312" w:hAnsi="宋体" w:cs="宋体" w:hint="eastAsia"/>
          <w:color w:val="000000"/>
          <w:kern w:val="0"/>
          <w:sz w:val="32"/>
          <w:szCs w:val="32"/>
        </w:rPr>
        <w:t>十五</w:t>
      </w:r>
      <w:r>
        <w:rPr>
          <w:rFonts w:ascii="仿宋_GB2312" w:eastAsia="仿宋_GB2312" w:hAnsi="宋体" w:cs="宋体" w:hint="eastAsia"/>
          <w:color w:val="000000"/>
          <w:kern w:val="0"/>
          <w:sz w:val="32"/>
          <w:szCs w:val="32"/>
        </w:rPr>
        <w:t>条  异议受理。公示期内，任何单位（个人）对</w:t>
      </w:r>
      <w:r w:rsidRPr="00E93256">
        <w:rPr>
          <w:rFonts w:ascii="仿宋_GB2312" w:eastAsia="仿宋_GB2312" w:hAnsi="宋体" w:cs="宋体" w:hint="eastAsia"/>
          <w:kern w:val="0"/>
          <w:sz w:val="32"/>
          <w:szCs w:val="32"/>
        </w:rPr>
        <w:t>拟认定</w:t>
      </w:r>
      <w:r w:rsidR="00271A07">
        <w:rPr>
          <w:rFonts w:ascii="仿宋_GB2312" w:eastAsia="仿宋_GB2312" w:hAnsi="宋体" w:cs="宋体" w:hint="eastAsia"/>
          <w:kern w:val="0"/>
          <w:sz w:val="32"/>
          <w:szCs w:val="32"/>
        </w:rPr>
        <w:t>为</w:t>
      </w:r>
      <w:r w:rsidR="00AF1CE9">
        <w:rPr>
          <w:rFonts w:ascii="仿宋_GB2312" w:eastAsia="仿宋_GB2312" w:hAnsi="宋体" w:cs="宋体" w:hint="eastAsia"/>
          <w:kern w:val="0"/>
          <w:sz w:val="32"/>
          <w:szCs w:val="32"/>
        </w:rPr>
        <w:t>市级</w:t>
      </w:r>
      <w:r w:rsidR="00271A07">
        <w:rPr>
          <w:rFonts w:ascii="仿宋_GB2312" w:eastAsia="仿宋_GB2312" w:hAnsi="宋体" w:cs="宋体" w:hint="eastAsia"/>
          <w:kern w:val="0"/>
          <w:sz w:val="32"/>
          <w:szCs w:val="32"/>
        </w:rPr>
        <w:t>线上经济</w:t>
      </w:r>
      <w:r w:rsidR="00AF1CE9">
        <w:rPr>
          <w:rFonts w:ascii="仿宋_GB2312" w:eastAsia="仿宋_GB2312" w:hAnsi="宋体" w:cs="宋体" w:hint="eastAsia"/>
          <w:kern w:val="0"/>
          <w:sz w:val="32"/>
          <w:szCs w:val="32"/>
        </w:rPr>
        <w:t>重点企业（平台）名单及本细则中各项奖励补贴资金计划</w:t>
      </w:r>
      <w:r>
        <w:rPr>
          <w:rFonts w:ascii="仿宋_GB2312" w:eastAsia="仿宋_GB2312" w:hAnsi="ˎ̥" w:cs="宋体" w:hint="eastAsia"/>
          <w:kern w:val="0"/>
          <w:sz w:val="32"/>
          <w:szCs w:val="32"/>
        </w:rPr>
        <w:t>建议持有异议的，可向市发展改革委提出。提出异议的单位（个人）应当表明真实身份，并提供书面异议材料和必要的证明文件。个人提出异议的，应当在异议材料上签署真实姓名及联系方式，以单位名义提出异议的，应当加盖单位公章，否则异议材料不予受理。</w:t>
      </w:r>
    </w:p>
    <w:p w:rsidR="00D7384F" w:rsidRPr="009F29E2" w:rsidRDefault="00D7384F" w:rsidP="00271A07">
      <w:pPr>
        <w:spacing w:line="560" w:lineRule="exact"/>
        <w:ind w:firstLine="645"/>
        <w:rPr>
          <w:rFonts w:ascii="仿宋_GB2312" w:eastAsia="仿宋_GB2312" w:hAnsi="宋体" w:cs="宋体"/>
          <w:color w:val="000000"/>
          <w:kern w:val="0"/>
          <w:sz w:val="32"/>
          <w:szCs w:val="32"/>
        </w:rPr>
      </w:pPr>
      <w:r>
        <w:rPr>
          <w:rFonts w:ascii="仿宋_GB2312" w:eastAsia="仿宋_GB2312" w:hAnsi="ˎ̥" w:cs="宋体" w:hint="eastAsia"/>
          <w:kern w:val="0"/>
          <w:sz w:val="32"/>
          <w:szCs w:val="32"/>
        </w:rPr>
        <w:t>市发展改革委接到异议材料后，应及时会同有关部门对异议材料进行审查，符合相关规定的予以受理，并自受理次日起7个工作日内，进行核实并出具处理意见报市政府审定；经核实异议材料不属实或提供虚假证明文件的，退回异议材料，并将相关情况</w:t>
      </w:r>
      <w:r w:rsidRPr="009B7F5B">
        <w:rPr>
          <w:rFonts w:ascii="仿宋_GB2312" w:eastAsia="仿宋_GB2312" w:hAnsi="宋体" w:cs="宋体" w:hint="eastAsia"/>
          <w:color w:val="000000"/>
          <w:kern w:val="0"/>
          <w:sz w:val="32"/>
          <w:szCs w:val="32"/>
        </w:rPr>
        <w:t>记入企业或个人（法人代</w:t>
      </w:r>
      <w:r>
        <w:rPr>
          <w:rFonts w:ascii="仿宋_GB2312" w:eastAsia="仿宋_GB2312" w:hAnsi="宋体" w:cs="宋体" w:hint="eastAsia"/>
          <w:color w:val="000000"/>
          <w:kern w:val="0"/>
          <w:sz w:val="32"/>
          <w:szCs w:val="32"/>
        </w:rPr>
        <w:t>表）信用信息档案，涉嫌违法违纪的，移交相关部门处理。</w:t>
      </w:r>
    </w:p>
    <w:p w:rsidR="00291B8C" w:rsidRDefault="00291B8C" w:rsidP="00271A07">
      <w:pPr>
        <w:spacing w:line="560" w:lineRule="exact"/>
        <w:ind w:firstLine="646"/>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第十六条  </w:t>
      </w:r>
      <w:r w:rsidR="00747C90">
        <w:rPr>
          <w:rFonts w:ascii="仿宋_GB2312" w:eastAsia="仿宋_GB2312" w:hAnsi="宋体" w:cs="宋体" w:hint="eastAsia"/>
          <w:color w:val="000000"/>
          <w:kern w:val="0"/>
          <w:sz w:val="32"/>
          <w:szCs w:val="32"/>
        </w:rPr>
        <w:t>符合本</w:t>
      </w:r>
      <w:r w:rsidR="008C2E60">
        <w:rPr>
          <w:rFonts w:ascii="仿宋_GB2312" w:eastAsia="仿宋_GB2312" w:hAnsi="宋体" w:cs="宋体" w:hint="eastAsia"/>
          <w:color w:val="000000"/>
          <w:kern w:val="0"/>
          <w:sz w:val="32"/>
          <w:szCs w:val="32"/>
        </w:rPr>
        <w:t>办法</w:t>
      </w:r>
      <w:r w:rsidR="00BF7763">
        <w:rPr>
          <w:rFonts w:ascii="仿宋_GB2312" w:eastAsia="仿宋_GB2312" w:hAnsi="宋体" w:cs="宋体" w:hint="eastAsia"/>
          <w:color w:val="000000"/>
          <w:kern w:val="0"/>
          <w:sz w:val="32"/>
          <w:szCs w:val="32"/>
        </w:rPr>
        <w:t>规定的同一企业、同一项目同时符合本市其他支持政策规定的，按照就高</w:t>
      </w:r>
      <w:r w:rsidR="00747C90">
        <w:rPr>
          <w:rFonts w:ascii="仿宋_GB2312" w:eastAsia="仿宋_GB2312" w:hAnsi="宋体" w:cs="宋体" w:hint="eastAsia"/>
          <w:color w:val="000000"/>
          <w:kern w:val="0"/>
          <w:sz w:val="32"/>
          <w:szCs w:val="32"/>
        </w:rPr>
        <w:t>不重复的原则予以办理。</w:t>
      </w:r>
    </w:p>
    <w:p w:rsidR="00D7384F" w:rsidRDefault="00D7384F" w:rsidP="00271A07">
      <w:pPr>
        <w:spacing w:line="560" w:lineRule="exact"/>
        <w:ind w:firstLine="646"/>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w:t>
      </w:r>
      <w:r w:rsidR="00271A07">
        <w:rPr>
          <w:rFonts w:ascii="仿宋_GB2312" w:eastAsia="仿宋_GB2312" w:hAnsi="宋体" w:cs="宋体" w:hint="eastAsia"/>
          <w:color w:val="000000"/>
          <w:kern w:val="0"/>
          <w:sz w:val="32"/>
          <w:szCs w:val="32"/>
        </w:rPr>
        <w:t>十</w:t>
      </w:r>
      <w:r w:rsidR="00291B8C">
        <w:rPr>
          <w:rFonts w:ascii="仿宋_GB2312" w:eastAsia="仿宋_GB2312" w:hAnsi="宋体" w:cs="宋体" w:hint="eastAsia"/>
          <w:color w:val="000000"/>
          <w:kern w:val="0"/>
          <w:sz w:val="32"/>
          <w:szCs w:val="32"/>
        </w:rPr>
        <w:t>七</w:t>
      </w:r>
      <w:r>
        <w:rPr>
          <w:rFonts w:ascii="仿宋_GB2312" w:eastAsia="仿宋_GB2312" w:hAnsi="宋体" w:cs="宋体" w:hint="eastAsia"/>
          <w:color w:val="000000"/>
          <w:kern w:val="0"/>
          <w:sz w:val="32"/>
          <w:szCs w:val="32"/>
        </w:rPr>
        <w:t>条  本</w:t>
      </w:r>
      <w:r w:rsidR="008C2E60">
        <w:rPr>
          <w:rFonts w:ascii="仿宋_GB2312" w:eastAsia="仿宋_GB2312" w:hAnsi="宋体" w:cs="宋体" w:hint="eastAsia"/>
          <w:color w:val="000000"/>
          <w:kern w:val="0"/>
          <w:sz w:val="32"/>
          <w:szCs w:val="32"/>
        </w:rPr>
        <w:t>办法</w:t>
      </w:r>
      <w:r>
        <w:rPr>
          <w:rFonts w:ascii="仿宋_GB2312" w:eastAsia="仿宋_GB2312" w:hAnsi="宋体" w:cs="宋体" w:hint="eastAsia"/>
          <w:color w:val="000000"/>
          <w:kern w:val="0"/>
          <w:sz w:val="32"/>
          <w:szCs w:val="32"/>
        </w:rPr>
        <w:t>由市发展改革委负责解释，</w:t>
      </w:r>
      <w:r w:rsidR="009E1BD2" w:rsidRPr="009E1BD2">
        <w:rPr>
          <w:rFonts w:ascii="仿宋_GB2312" w:eastAsia="仿宋_GB2312" w:hAnsi="宋体" w:cs="宋体" w:hint="eastAsia"/>
          <w:color w:val="000000"/>
          <w:kern w:val="0"/>
          <w:sz w:val="32"/>
          <w:szCs w:val="32"/>
        </w:rPr>
        <w:t>自发布之日起30日后实施</w:t>
      </w:r>
      <w:r w:rsidR="00AF1CE9">
        <w:rPr>
          <w:rFonts w:ascii="仿宋_GB2312" w:eastAsia="仿宋_GB2312" w:hAnsi="宋体" w:cs="宋体" w:hint="eastAsia"/>
          <w:color w:val="000000"/>
          <w:kern w:val="0"/>
          <w:sz w:val="32"/>
          <w:szCs w:val="32"/>
        </w:rPr>
        <w:t>，有效期</w:t>
      </w:r>
      <w:r w:rsidR="002E44AC">
        <w:rPr>
          <w:rFonts w:ascii="仿宋_GB2312" w:eastAsia="仿宋_GB2312" w:hAnsi="宋体" w:cs="宋体" w:hint="eastAsia"/>
          <w:color w:val="000000"/>
          <w:kern w:val="0"/>
          <w:sz w:val="32"/>
          <w:szCs w:val="32"/>
        </w:rPr>
        <w:t>2</w:t>
      </w:r>
      <w:r w:rsidR="00AF1CE9">
        <w:rPr>
          <w:rFonts w:ascii="仿宋_GB2312" w:eastAsia="仿宋_GB2312" w:hAnsi="宋体" w:cs="宋体" w:hint="eastAsia"/>
          <w:color w:val="000000"/>
          <w:kern w:val="0"/>
          <w:sz w:val="32"/>
          <w:szCs w:val="32"/>
        </w:rPr>
        <w:t>年</w:t>
      </w:r>
      <w:r w:rsidR="009E1BD2" w:rsidRPr="009E1BD2">
        <w:rPr>
          <w:rFonts w:ascii="仿宋_GB2312" w:eastAsia="仿宋_GB2312" w:hAnsi="宋体" w:cs="宋体" w:hint="eastAsia"/>
          <w:color w:val="000000"/>
          <w:kern w:val="0"/>
          <w:sz w:val="32"/>
          <w:szCs w:val="32"/>
        </w:rPr>
        <w:t>。</w:t>
      </w:r>
    </w:p>
    <w:p w:rsidR="00C5604B" w:rsidRPr="00D7384F" w:rsidRDefault="00C5604B" w:rsidP="00271A07">
      <w:pPr>
        <w:spacing w:line="560" w:lineRule="exact"/>
        <w:ind w:firstLine="645"/>
        <w:rPr>
          <w:rFonts w:ascii="仿宋_GB2312" w:eastAsia="仿宋_GB2312"/>
          <w:sz w:val="32"/>
          <w:szCs w:val="32"/>
        </w:rPr>
      </w:pPr>
    </w:p>
    <w:sectPr w:rsidR="00C5604B" w:rsidRPr="00D7384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851" w:rsidRDefault="00855851" w:rsidP="003B16B1">
      <w:r>
        <w:separator/>
      </w:r>
    </w:p>
  </w:endnote>
  <w:endnote w:type="continuationSeparator" w:id="0">
    <w:p w:rsidR="00855851" w:rsidRDefault="00855851" w:rsidP="003B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15167"/>
      <w:docPartObj>
        <w:docPartGallery w:val="Page Numbers (Bottom of Page)"/>
        <w:docPartUnique/>
      </w:docPartObj>
    </w:sdtPr>
    <w:sdtEndPr/>
    <w:sdtContent>
      <w:p w:rsidR="00EB0DA4" w:rsidRDefault="00EB0DA4">
        <w:pPr>
          <w:pStyle w:val="a4"/>
          <w:jc w:val="center"/>
        </w:pPr>
        <w:r>
          <w:fldChar w:fldCharType="begin"/>
        </w:r>
        <w:r>
          <w:instrText>PAGE   \* MERGEFORMAT</w:instrText>
        </w:r>
        <w:r>
          <w:fldChar w:fldCharType="separate"/>
        </w:r>
        <w:r w:rsidR="00175FC7" w:rsidRPr="00175FC7">
          <w:rPr>
            <w:noProof/>
            <w:lang w:val="zh-CN"/>
          </w:rPr>
          <w:t>10</w:t>
        </w:r>
        <w:r>
          <w:fldChar w:fldCharType="end"/>
        </w:r>
      </w:p>
    </w:sdtContent>
  </w:sdt>
  <w:p w:rsidR="00EB0DA4" w:rsidRDefault="00EB0D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851" w:rsidRDefault="00855851" w:rsidP="003B16B1">
      <w:r>
        <w:separator/>
      </w:r>
    </w:p>
  </w:footnote>
  <w:footnote w:type="continuationSeparator" w:id="0">
    <w:p w:rsidR="00855851" w:rsidRDefault="00855851" w:rsidP="003B1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3C"/>
    <w:rsid w:val="00006EEC"/>
    <w:rsid w:val="00013A78"/>
    <w:rsid w:val="000401E0"/>
    <w:rsid w:val="00057727"/>
    <w:rsid w:val="00084805"/>
    <w:rsid w:val="00175FC7"/>
    <w:rsid w:val="001E78EB"/>
    <w:rsid w:val="001F5570"/>
    <w:rsid w:val="00212005"/>
    <w:rsid w:val="00225052"/>
    <w:rsid w:val="00256021"/>
    <w:rsid w:val="00264E46"/>
    <w:rsid w:val="00271A07"/>
    <w:rsid w:val="00291B8C"/>
    <w:rsid w:val="002B7AE9"/>
    <w:rsid w:val="002C7157"/>
    <w:rsid w:val="002E30D7"/>
    <w:rsid w:val="002E44AC"/>
    <w:rsid w:val="002F105D"/>
    <w:rsid w:val="003113A3"/>
    <w:rsid w:val="003368B9"/>
    <w:rsid w:val="003B16B1"/>
    <w:rsid w:val="003B6818"/>
    <w:rsid w:val="003C739E"/>
    <w:rsid w:val="003F48EA"/>
    <w:rsid w:val="00453FA5"/>
    <w:rsid w:val="004D062E"/>
    <w:rsid w:val="0052343C"/>
    <w:rsid w:val="005549B8"/>
    <w:rsid w:val="00562C25"/>
    <w:rsid w:val="00567F37"/>
    <w:rsid w:val="005824FF"/>
    <w:rsid w:val="005B18EA"/>
    <w:rsid w:val="005B45B9"/>
    <w:rsid w:val="005E0B2E"/>
    <w:rsid w:val="005E204E"/>
    <w:rsid w:val="00602661"/>
    <w:rsid w:val="00602864"/>
    <w:rsid w:val="006048C7"/>
    <w:rsid w:val="00613A1A"/>
    <w:rsid w:val="00644B2D"/>
    <w:rsid w:val="006A6A48"/>
    <w:rsid w:val="006B3253"/>
    <w:rsid w:val="006E115E"/>
    <w:rsid w:val="006E4283"/>
    <w:rsid w:val="006F6F23"/>
    <w:rsid w:val="007222F9"/>
    <w:rsid w:val="007462C8"/>
    <w:rsid w:val="00747C90"/>
    <w:rsid w:val="00751527"/>
    <w:rsid w:val="00787F35"/>
    <w:rsid w:val="007C6A26"/>
    <w:rsid w:val="007E2F97"/>
    <w:rsid w:val="00855851"/>
    <w:rsid w:val="00861807"/>
    <w:rsid w:val="00873674"/>
    <w:rsid w:val="00887AF2"/>
    <w:rsid w:val="008C24D5"/>
    <w:rsid w:val="008C2E60"/>
    <w:rsid w:val="008D480A"/>
    <w:rsid w:val="009175CC"/>
    <w:rsid w:val="00935E61"/>
    <w:rsid w:val="009506FC"/>
    <w:rsid w:val="00951166"/>
    <w:rsid w:val="00955304"/>
    <w:rsid w:val="009E1BD2"/>
    <w:rsid w:val="009E584A"/>
    <w:rsid w:val="009E7091"/>
    <w:rsid w:val="00A523B7"/>
    <w:rsid w:val="00A8162B"/>
    <w:rsid w:val="00A91A55"/>
    <w:rsid w:val="00AB2397"/>
    <w:rsid w:val="00AF1CE9"/>
    <w:rsid w:val="00B25864"/>
    <w:rsid w:val="00B30F55"/>
    <w:rsid w:val="00B459B4"/>
    <w:rsid w:val="00B76D3E"/>
    <w:rsid w:val="00BA1325"/>
    <w:rsid w:val="00BB0B4E"/>
    <w:rsid w:val="00BB4780"/>
    <w:rsid w:val="00BD5334"/>
    <w:rsid w:val="00BE775E"/>
    <w:rsid w:val="00BF7763"/>
    <w:rsid w:val="00C11869"/>
    <w:rsid w:val="00C5604B"/>
    <w:rsid w:val="00C85558"/>
    <w:rsid w:val="00CE1245"/>
    <w:rsid w:val="00D11978"/>
    <w:rsid w:val="00D555D6"/>
    <w:rsid w:val="00D61A91"/>
    <w:rsid w:val="00D7384F"/>
    <w:rsid w:val="00DB2CF8"/>
    <w:rsid w:val="00DB3C32"/>
    <w:rsid w:val="00DD449C"/>
    <w:rsid w:val="00DD5D56"/>
    <w:rsid w:val="00E148FB"/>
    <w:rsid w:val="00E63075"/>
    <w:rsid w:val="00EB0DA4"/>
    <w:rsid w:val="00EB2D8D"/>
    <w:rsid w:val="00EB7B05"/>
    <w:rsid w:val="00EC3E9F"/>
    <w:rsid w:val="00ED4B0B"/>
    <w:rsid w:val="00F22048"/>
    <w:rsid w:val="00F353F9"/>
    <w:rsid w:val="00F47639"/>
    <w:rsid w:val="00F63732"/>
    <w:rsid w:val="00FC7BE8"/>
    <w:rsid w:val="00FE0B5E"/>
    <w:rsid w:val="00FE4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16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16B1"/>
    <w:rPr>
      <w:sz w:val="18"/>
      <w:szCs w:val="18"/>
    </w:rPr>
  </w:style>
  <w:style w:type="paragraph" w:styleId="a4">
    <w:name w:val="footer"/>
    <w:basedOn w:val="a"/>
    <w:link w:val="Char0"/>
    <w:uiPriority w:val="99"/>
    <w:unhideWhenUsed/>
    <w:rsid w:val="003B16B1"/>
    <w:pPr>
      <w:tabs>
        <w:tab w:val="center" w:pos="4153"/>
        <w:tab w:val="right" w:pos="8306"/>
      </w:tabs>
      <w:snapToGrid w:val="0"/>
      <w:jc w:val="left"/>
    </w:pPr>
    <w:rPr>
      <w:sz w:val="18"/>
      <w:szCs w:val="18"/>
    </w:rPr>
  </w:style>
  <w:style w:type="character" w:customStyle="1" w:styleId="Char0">
    <w:name w:val="页脚 Char"/>
    <w:basedOn w:val="a0"/>
    <w:link w:val="a4"/>
    <w:uiPriority w:val="99"/>
    <w:rsid w:val="003B16B1"/>
    <w:rPr>
      <w:sz w:val="18"/>
      <w:szCs w:val="18"/>
    </w:rPr>
  </w:style>
  <w:style w:type="paragraph" w:styleId="a5">
    <w:name w:val="Balloon Text"/>
    <w:basedOn w:val="a"/>
    <w:link w:val="Char1"/>
    <w:uiPriority w:val="99"/>
    <w:semiHidden/>
    <w:unhideWhenUsed/>
    <w:rsid w:val="00EB7B05"/>
    <w:rPr>
      <w:sz w:val="18"/>
      <w:szCs w:val="18"/>
    </w:rPr>
  </w:style>
  <w:style w:type="character" w:customStyle="1" w:styleId="Char1">
    <w:name w:val="批注框文本 Char"/>
    <w:basedOn w:val="a0"/>
    <w:link w:val="a5"/>
    <w:uiPriority w:val="99"/>
    <w:semiHidden/>
    <w:rsid w:val="00EB7B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16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16B1"/>
    <w:rPr>
      <w:sz w:val="18"/>
      <w:szCs w:val="18"/>
    </w:rPr>
  </w:style>
  <w:style w:type="paragraph" w:styleId="a4">
    <w:name w:val="footer"/>
    <w:basedOn w:val="a"/>
    <w:link w:val="Char0"/>
    <w:uiPriority w:val="99"/>
    <w:unhideWhenUsed/>
    <w:rsid w:val="003B16B1"/>
    <w:pPr>
      <w:tabs>
        <w:tab w:val="center" w:pos="4153"/>
        <w:tab w:val="right" w:pos="8306"/>
      </w:tabs>
      <w:snapToGrid w:val="0"/>
      <w:jc w:val="left"/>
    </w:pPr>
    <w:rPr>
      <w:sz w:val="18"/>
      <w:szCs w:val="18"/>
    </w:rPr>
  </w:style>
  <w:style w:type="character" w:customStyle="1" w:styleId="Char0">
    <w:name w:val="页脚 Char"/>
    <w:basedOn w:val="a0"/>
    <w:link w:val="a4"/>
    <w:uiPriority w:val="99"/>
    <w:rsid w:val="003B16B1"/>
    <w:rPr>
      <w:sz w:val="18"/>
      <w:szCs w:val="18"/>
    </w:rPr>
  </w:style>
  <w:style w:type="paragraph" w:styleId="a5">
    <w:name w:val="Balloon Text"/>
    <w:basedOn w:val="a"/>
    <w:link w:val="Char1"/>
    <w:uiPriority w:val="99"/>
    <w:semiHidden/>
    <w:unhideWhenUsed/>
    <w:rsid w:val="00EB7B05"/>
    <w:rPr>
      <w:sz w:val="18"/>
      <w:szCs w:val="18"/>
    </w:rPr>
  </w:style>
  <w:style w:type="character" w:customStyle="1" w:styleId="Char1">
    <w:name w:val="批注框文本 Char"/>
    <w:basedOn w:val="a0"/>
    <w:link w:val="a5"/>
    <w:uiPriority w:val="99"/>
    <w:semiHidden/>
    <w:rsid w:val="00EB7B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10</Pages>
  <Words>750</Words>
  <Characters>4278</Characters>
  <Application>Microsoft Office Word</Application>
  <DocSecurity>0</DocSecurity>
  <Lines>35</Lines>
  <Paragraphs>10</Paragraphs>
  <ScaleCrop>false</ScaleCrop>
  <Company>shenduxitong</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shendu</dc:creator>
  <cp:lastModifiedBy>shendu</cp:lastModifiedBy>
  <cp:revision>36</cp:revision>
  <cp:lastPrinted>2020-08-25T09:18:00Z</cp:lastPrinted>
  <dcterms:created xsi:type="dcterms:W3CDTF">2020-08-17T02:17:00Z</dcterms:created>
  <dcterms:modified xsi:type="dcterms:W3CDTF">2020-10-28T09:45:00Z</dcterms:modified>
</cp:coreProperties>
</file>