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1F" w:rsidRDefault="005C7D1F" w:rsidP="005C7D1F">
      <w:pPr>
        <w:snapToGrid w:val="0"/>
        <w:spacing w:beforeLines="50" w:before="120" w:afterLines="50" w:after="12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法人单位基本情况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3"/>
        <w:gridCol w:w="1909"/>
        <w:gridCol w:w="3081"/>
        <w:gridCol w:w="889"/>
        <w:gridCol w:w="1763"/>
      </w:tblGrid>
      <w:tr w:rsidR="005C7D1F" w:rsidTr="006A449A">
        <w:trPr>
          <w:jc w:val="center"/>
        </w:trPr>
        <w:tc>
          <w:tcPr>
            <w:tcW w:w="1783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5C7D1F" w:rsidRDefault="005C7D1F" w:rsidP="006A449A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表　　号：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5C7D1F" w:rsidRDefault="005C7D1F" w:rsidP="006A449A"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ＭＬＫ１０１－１表</w:t>
            </w:r>
          </w:p>
        </w:tc>
      </w:tr>
      <w:tr w:rsidR="005C7D1F" w:rsidTr="006A449A">
        <w:trPr>
          <w:jc w:val="center"/>
        </w:trPr>
        <w:tc>
          <w:tcPr>
            <w:tcW w:w="1783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5C7D1F" w:rsidRDefault="005C7D1F" w:rsidP="006A449A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5C7D1F" w:rsidRDefault="005C7D1F" w:rsidP="006A449A"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局</w:t>
            </w:r>
          </w:p>
        </w:tc>
      </w:tr>
      <w:tr w:rsidR="005C7D1F" w:rsidTr="006A449A">
        <w:trPr>
          <w:jc w:val="center"/>
        </w:trPr>
        <w:tc>
          <w:tcPr>
            <w:tcW w:w="1783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5C7D1F" w:rsidRDefault="005C7D1F" w:rsidP="006A449A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文　　号：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5C7D1F" w:rsidRDefault="005C7D1F" w:rsidP="006A449A"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</w:t>
            </w:r>
            <w:r>
              <w:rPr>
                <w:rFonts w:ascii="宋体" w:hAnsi="宋体" w:hint="eastAsia"/>
                <w:sz w:val="18"/>
                <w:szCs w:val="18"/>
              </w:rPr>
              <w:t>〔201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〕101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</w:tr>
      <w:tr w:rsidR="005C7D1F" w:rsidTr="006A449A">
        <w:trPr>
          <w:jc w:val="center"/>
        </w:trPr>
        <w:tc>
          <w:tcPr>
            <w:tcW w:w="1783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5C7D1F" w:rsidRDefault="005C7D1F" w:rsidP="006A449A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5C7D1F" w:rsidRDefault="005C7D1F" w:rsidP="006A449A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5C7D1F" w:rsidRDefault="005C7D1F" w:rsidP="006A449A">
            <w:pPr>
              <w:jc w:val="distribute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２０</w:t>
            </w:r>
            <w:r>
              <w:rPr>
                <w:rFonts w:ascii="宋体" w:hAnsi="宋体"/>
                <w:sz w:val="18"/>
                <w:szCs w:val="18"/>
              </w:rPr>
              <w:t>２</w:t>
            </w:r>
            <w:r>
              <w:rPr>
                <w:rFonts w:ascii="宋体" w:hAnsi="宋体" w:hint="eastAsia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年１月</w:t>
            </w:r>
          </w:p>
        </w:tc>
      </w:tr>
    </w:tbl>
    <w:p w:rsidR="005C7D1F" w:rsidRDefault="005C7D1F" w:rsidP="005C7D1F">
      <w:pPr>
        <w:spacing w:line="2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3875"/>
        <w:gridCol w:w="508"/>
        <w:gridCol w:w="93"/>
        <w:gridCol w:w="4480"/>
      </w:tblGrid>
      <w:tr w:rsidR="005C7D1F" w:rsidTr="006A449A">
        <w:trPr>
          <w:trHeight w:val="583"/>
          <w:jc w:val="center"/>
        </w:trPr>
        <w:tc>
          <w:tcPr>
            <w:tcW w:w="436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ind w:firstLineChars="232" w:firstLine="418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2"/>
            <w:vAlign w:val="bottom"/>
          </w:tcPr>
          <w:p w:rsidR="005C7D1F" w:rsidRDefault="005C7D1F" w:rsidP="006A449A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统一社会信用代码</w:t>
            </w:r>
          </w:p>
          <w:p w:rsidR="005C7D1F" w:rsidRDefault="005C7D1F" w:rsidP="006A449A">
            <w:pPr>
              <w:snapToGrid w:val="0"/>
              <w:ind w:firstLineChars="700" w:firstLine="12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□□□□□□□□□□□□□□□□□□</w:t>
            </w:r>
          </w:p>
          <w:p w:rsidR="005C7D1F" w:rsidRPr="008043CB" w:rsidRDefault="005C7D1F" w:rsidP="006A449A">
            <w:pPr>
              <w:snapToGrid w:val="0"/>
              <w:jc w:val="left"/>
              <w:rPr>
                <w:rFonts w:ascii="楷体_GB2312" w:eastAsia="楷体_GB2312" w:hAnsi="宋体" w:cs="宋体" w:hint="eastAsia"/>
                <w:sz w:val="18"/>
                <w:szCs w:val="18"/>
              </w:rPr>
            </w:pPr>
            <w:r w:rsidRPr="008043CB">
              <w:rPr>
                <w:rFonts w:ascii="楷体_GB2312" w:eastAsia="楷体_GB2312" w:hAnsi="宋体" w:cs="宋体" w:hint="eastAsia"/>
                <w:sz w:val="18"/>
                <w:szCs w:val="18"/>
              </w:rPr>
              <w:t>尚未领取统一社会信用代码的填写原组织机构代码</w:t>
            </w:r>
          </w:p>
          <w:p w:rsidR="005C7D1F" w:rsidRDefault="005C7D1F" w:rsidP="006A449A">
            <w:pPr>
              <w:snapToGrid w:val="0"/>
              <w:ind w:firstLine="360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□□□□□□□□－□</w:t>
            </w:r>
          </w:p>
        </w:tc>
      </w:tr>
      <w:tr w:rsidR="005C7D1F" w:rsidTr="006A449A">
        <w:trPr>
          <w:trHeight w:val="583"/>
          <w:jc w:val="center"/>
        </w:trPr>
        <w:tc>
          <w:tcPr>
            <w:tcW w:w="436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ind w:firstLineChars="232" w:firstLine="418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2"/>
            <w:vAlign w:val="bottom"/>
          </w:tcPr>
          <w:p w:rsidR="005C7D1F" w:rsidRDefault="005C7D1F" w:rsidP="006A449A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 w:rsidR="005C7D1F" w:rsidTr="006A449A">
        <w:trPr>
          <w:trHeight w:val="583"/>
          <w:jc w:val="center"/>
        </w:trPr>
        <w:tc>
          <w:tcPr>
            <w:tcW w:w="436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ind w:firstLineChars="232" w:firstLine="418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5C7D1F" w:rsidRDefault="005C7D1F" w:rsidP="006A449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2"/>
            <w:vAlign w:val="bottom"/>
          </w:tcPr>
          <w:p w:rsidR="005C7D1F" w:rsidRDefault="005C7D1F" w:rsidP="006A449A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单位所在地及区划</w:t>
            </w:r>
            <w:r>
              <w:rPr>
                <w:rFonts w:ascii="黑体" w:eastAsia="黑体" w:hAnsi="宋体" w:cs="黑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</w:p>
          <w:p w:rsidR="005C7D1F" w:rsidRDefault="005C7D1F" w:rsidP="006A449A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5C7D1F" w:rsidRDefault="005C7D1F" w:rsidP="006A449A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</w:t>
            </w:r>
            <w:proofErr w:type="gramStart"/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proofErr w:type="gramEnd"/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、门牌号</w:t>
            </w:r>
          </w:p>
          <w:p w:rsidR="005C7D1F" w:rsidRDefault="005C7D1F" w:rsidP="006A449A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街道办事处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单位注册地及区划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</w:p>
          <w:p w:rsidR="005C7D1F" w:rsidRDefault="005C7D1F" w:rsidP="006A449A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5C7D1F" w:rsidRDefault="005C7D1F" w:rsidP="006A449A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u w:val="single"/>
              </w:rPr>
              <w:t xml:space="preserve">　　　　　　</w:t>
            </w:r>
            <w:proofErr w:type="gramEnd"/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、门牌号</w:t>
            </w:r>
          </w:p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u w:val="single"/>
              </w:rPr>
              <w:t xml:space="preserve">　　　　</w:t>
            </w:r>
            <w:proofErr w:type="gramEnd"/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4476" w:type="dxa"/>
            <w:gridSpan w:val="3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联系方式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长途区号    □□□□□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固定电话    □□□□□□□□-□□□□□□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移动电话    □□□□□□□□□□□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传真号码    □□□□□□□□-□□□□□□</w:t>
            </w:r>
          </w:p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Chars="2" w:left="4"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    □□□□□□</w:t>
            </w:r>
          </w:p>
        </w:tc>
        <w:tc>
          <w:tcPr>
            <w:tcW w:w="4480" w:type="dxa"/>
            <w:vAlign w:val="bottom"/>
          </w:tcPr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  <w:r>
              <w:rPr>
                <w:u w:val="single"/>
              </w:rPr>
              <w:t xml:space="preserve">                            </w:t>
            </w:r>
          </w:p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址</w:t>
            </w:r>
            <w:proofErr w:type="gramEnd"/>
            <w:r>
              <w:rPr>
                <w:u w:val="single"/>
              </w:rPr>
              <w:t xml:space="preserve">                            </w:t>
            </w:r>
          </w:p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行业类别</w:t>
            </w:r>
          </w:p>
          <w:p w:rsidR="005C7D1F" w:rsidRDefault="005C7D1F" w:rsidP="006A449A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Chars="2" w:left="4" w:firstLineChars="100" w:firstLine="180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  <w:p w:rsidR="005C7D1F" w:rsidRDefault="005C7D1F" w:rsidP="006A449A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ascii="宋体" w:hAnsi="宋体" w:cs="宋体" w:hint="eastAsia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□□□□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登记注册类型    □□□</w:t>
            </w:r>
          </w:p>
          <w:p w:rsidR="005C7D1F" w:rsidRDefault="005C7D1F" w:rsidP="006A449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 股份合作       171 私营独资           230 港澳台商独资              330 外资企业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141 国有联营       172 私营合伙  </w:t>
            </w: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 国有与集体联营 174 私营股份有限公司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 其他联营       190 其他</w:t>
            </w:r>
          </w:p>
          <w:p w:rsidR="005C7D1F" w:rsidRDefault="005C7D1F" w:rsidP="006A449A">
            <w:pPr>
              <w:snapToGrid w:val="0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 国有独资公司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 w:rsidR="005C7D1F" w:rsidRDefault="005C7D1F" w:rsidP="005C7D1F">
      <w:pPr>
        <w:rPr>
          <w:rFonts w:ascii="宋体"/>
          <w:sz w:val="18"/>
          <w:szCs w:val="18"/>
        </w:rPr>
        <w:sectPr w:rsidR="005C7D1F">
          <w:pgSz w:w="11906" w:h="16838"/>
          <w:pgMar w:top="1418" w:right="1247" w:bottom="1247" w:left="1247" w:header="851" w:footer="992" w:gutter="0"/>
          <w:pgNumType w:fmt="numberInDash"/>
          <w:cols w:space="720"/>
          <w:docGrid w:linePitch="312"/>
        </w:sectPr>
      </w:pPr>
    </w:p>
    <w:p w:rsidR="005C7D1F" w:rsidRDefault="005C7D1F" w:rsidP="005C7D1F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8956"/>
      </w:tblGrid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spacing w:line="220" w:lineRule="exact"/>
              <w:ind w:firstLineChars="7" w:firstLine="1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隶属关系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10 中央    11 地方    90 其他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spacing w:line="220" w:lineRule="exact"/>
              <w:ind w:firstLineChars="57" w:firstLine="103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1成立时间（所有</w:t>
            </w:r>
            <w:r>
              <w:rPr>
                <w:rFonts w:ascii="宋体" w:hAnsi="宋体" w:cs="宋体"/>
                <w:sz w:val="18"/>
                <w:szCs w:val="18"/>
              </w:rPr>
              <w:t>单位填写）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 xml:space="preserve">   2</w:t>
            </w:r>
            <w:r>
              <w:rPr>
                <w:rFonts w:ascii="宋体" w:hAnsi="宋体" w:hint="eastAsia"/>
                <w:sz w:val="18"/>
                <w:szCs w:val="18"/>
              </w:rPr>
              <w:t>开业</w:t>
            </w:r>
            <w:r>
              <w:rPr>
                <w:rFonts w:ascii="宋体" w:hAnsi="宋体"/>
                <w:sz w:val="18"/>
                <w:szCs w:val="18"/>
              </w:rPr>
              <w:t>时间</w:t>
            </w:r>
            <w:r>
              <w:rPr>
                <w:rFonts w:ascii="宋体" w:hAnsi="宋体" w:hint="eastAsia"/>
                <w:sz w:val="18"/>
                <w:szCs w:val="18"/>
              </w:rPr>
              <w:t>（仅限企业</w:t>
            </w:r>
            <w:r>
              <w:rPr>
                <w:rFonts w:ascii="宋体" w:hAnsi="宋体"/>
                <w:sz w:val="18"/>
                <w:szCs w:val="18"/>
              </w:rPr>
              <w:t>填</w:t>
            </w:r>
            <w:r>
              <w:rPr>
                <w:rFonts w:ascii="宋体" w:hAnsi="宋体" w:hint="eastAsia"/>
                <w:sz w:val="18"/>
                <w:szCs w:val="18"/>
              </w:rPr>
              <w:t>写）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spacing w:line="220" w:lineRule="exact"/>
              <w:ind w:leftChars="7" w:left="1905" w:hangingChars="1050" w:hanging="18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运营状态□ </w:t>
            </w:r>
          </w:p>
          <w:p w:rsidR="005C7D1F" w:rsidRDefault="005C7D1F" w:rsidP="006A449A">
            <w:pPr>
              <w:spacing w:line="220" w:lineRule="exact"/>
              <w:ind w:leftChars="107" w:left="1935" w:hangingChars="950" w:hanging="17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1正常运营  2停业(歇业)  3筹建  4当年关闭  5当年破产  6当年注销  7当年</w:t>
            </w:r>
            <w:r>
              <w:rPr>
                <w:rFonts w:ascii="宋体" w:hAnsi="宋体"/>
                <w:sz w:val="18"/>
                <w:szCs w:val="18"/>
              </w:rPr>
              <w:t xml:space="preserve">吊销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执行会计标准类别    □</w:t>
            </w:r>
          </w:p>
          <w:p w:rsidR="005C7D1F" w:rsidRDefault="005C7D1F" w:rsidP="006A449A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 企业会计制度    2 事业单位会计制度    3 行政单位会计制度    4 民间非营利组织会计制度    9 其他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 w:rsidR="005C7D1F" w:rsidRDefault="005C7D1F" w:rsidP="006A449A">
            <w:pPr>
              <w:spacing w:line="220" w:lineRule="exact"/>
              <w:ind w:firstLineChars="7" w:firstLine="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执行企业会计准则情况     □ </w:t>
            </w:r>
          </w:p>
          <w:p w:rsidR="005C7D1F" w:rsidRDefault="005C7D1F" w:rsidP="006A449A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机构类型      □□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 w:rsidR="005C7D1F" w:rsidRDefault="005C7D1F" w:rsidP="006A449A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 w:hint="eastAsia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ascii="宋体" w:hAnsi="宋体" w:hint="eastAsia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ascii="宋体" w:hAnsi="宋体" w:hint="eastAsia"/>
                <w:sz w:val="18"/>
                <w:szCs w:val="18"/>
              </w:rPr>
              <w:t>组织</w:t>
            </w:r>
          </w:p>
          <w:p w:rsidR="005C7D1F" w:rsidRDefault="005C7D1F" w:rsidP="006A449A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 其他组织机构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产业活动单位数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 其中：  1 农林牧渔业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 2 工业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3 建筑业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5C7D1F" w:rsidRDefault="005C7D1F" w:rsidP="006A449A">
            <w:pPr>
              <w:spacing w:line="22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 批发和零售业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  5 住宿和餐饮业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 6 房地产业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9 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从业人员 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从业人员期末人数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人         其中：女性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企业主要经济指标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营业收入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千元     其中：主营业务收入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千元     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非企业单位主要经济指标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非企业单位支出（费用）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千元                    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 集团母公司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(核心企业或集团总部) 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 成员企业——请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填直接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□□□□□□□□□□□□□□□□□□</w:t>
            </w:r>
          </w:p>
          <w:p w:rsidR="005C7D1F" w:rsidRDefault="005C7D1F" w:rsidP="006A449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sz w:val="18"/>
                <w:szCs w:val="18"/>
              </w:rPr>
              <w:t xml:space="preserve">    尚未领取统一社会信用代码的填写原组织机构代码  </w:t>
            </w:r>
            <w:r>
              <w:rPr>
                <w:rFonts w:ascii="楷体_GB2312" w:eastAsia="楷体_GB2312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□□□□□□□□－□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建筑业及房地产业企业资质等级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ascii="宋体" w:hAnsi="宋体" w:hint="eastAsia"/>
                <w:sz w:val="18"/>
                <w:szCs w:val="18"/>
              </w:rPr>
              <w:t>□□□□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 xml:space="preserve">房地产开发经营业企业资质等级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 xml:space="preserve">物业管理业企业资质等级  </w:t>
            </w:r>
            <w:r>
              <w:rPr>
                <w:rFonts w:ascii="宋体" w:hAnsi="宋体" w:cs="黑体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级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业单位经营形式 □ </w:t>
            </w:r>
          </w:p>
          <w:p w:rsidR="005C7D1F" w:rsidRDefault="005C7D1F" w:rsidP="006A449A">
            <w:pPr>
              <w:spacing w:line="22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 独立门店     2 连锁总店(总部)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3 连锁直营店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4 连锁</w:t>
            </w:r>
            <w:r w:rsidRPr="008043CB">
              <w:rPr>
                <w:rFonts w:ascii="宋体" w:hAnsi="宋体" w:hint="eastAsia"/>
                <w:sz w:val="18"/>
                <w:szCs w:val="18"/>
              </w:rPr>
              <w:t>加盟店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9 其他</w:t>
            </w:r>
          </w:p>
          <w:p w:rsidR="005C7D1F" w:rsidRDefault="005C7D1F" w:rsidP="006A449A">
            <w:pPr>
              <w:spacing w:line="220" w:lineRule="exact"/>
              <w:ind w:firstLineChars="50" w:firstLine="9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连锁品牌（商标或商号名称）：</w:t>
            </w:r>
            <w:r w:rsidRPr="008043CB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  <w:r w:rsidRPr="008043CB"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</w:t>
            </w:r>
            <w:r w:rsidRPr="00DB2ABC">
              <w:rPr>
                <w:rFonts w:ascii="宋体" w:hAnsi="宋体" w:cs="宋体" w:hint="eastAsia"/>
                <w:sz w:val="18"/>
                <w:szCs w:val="18"/>
              </w:rPr>
              <w:t>（经营形式选2、3、4的单位填报）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零售业态（可多选，不超过3个）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 xml:space="preserve">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□□□□</w:t>
            </w:r>
          </w:p>
          <w:p w:rsidR="005C7D1F" w:rsidRDefault="005C7D1F" w:rsidP="006A449A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有店铺零售</w:t>
            </w:r>
          </w:p>
          <w:p w:rsidR="005C7D1F" w:rsidRDefault="005C7D1F" w:rsidP="006A449A">
            <w:pPr>
              <w:spacing w:line="220" w:lineRule="exact"/>
              <w:ind w:leftChars="86" w:left="1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 w:rsidR="005C7D1F" w:rsidRDefault="005C7D1F" w:rsidP="006A449A">
            <w:pPr>
              <w:spacing w:line="220" w:lineRule="exact"/>
              <w:ind w:leftChars="86" w:left="1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 w:rsidR="005C7D1F" w:rsidRDefault="005C7D1F" w:rsidP="006A449A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无店铺零售  </w:t>
            </w:r>
          </w:p>
          <w:p w:rsidR="005C7D1F" w:rsidRDefault="005C7D1F" w:rsidP="006A449A">
            <w:pPr>
              <w:spacing w:line="22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2010 电视购物   2020 邮购     2030 网上商店    2040 自动售货亭    2050 电话购物  2090其他</w:t>
            </w:r>
          </w:p>
        </w:tc>
      </w:tr>
      <w:tr w:rsidR="005C7D1F" w:rsidTr="006A449A"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D1F" w:rsidRDefault="005C7D1F" w:rsidP="006A449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 w:rsidR="005C7D1F" w:rsidRDefault="005C7D1F" w:rsidP="006A449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</w:tbl>
    <w:p w:rsidR="005C7D1F" w:rsidRDefault="005C7D1F" w:rsidP="005C7D1F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单位负责人：             统计负责人：              填表人：           填表人移动电话号码：</w:t>
      </w:r>
    </w:p>
    <w:p w:rsidR="005C7D1F" w:rsidRDefault="005C7D1F" w:rsidP="005C7D1F"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联系电话：                                                     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  日</w:t>
      </w:r>
    </w:p>
    <w:p w:rsidR="005C7D1F" w:rsidRDefault="005C7D1F" w:rsidP="005C7D1F">
      <w:pPr>
        <w:spacing w:line="260" w:lineRule="exact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（法人单位在此盖章）</w:t>
      </w:r>
    </w:p>
    <w:p w:rsidR="005C7D1F" w:rsidRPr="000A56B0" w:rsidRDefault="005C7D1F" w:rsidP="005C7D1F">
      <w:pPr>
        <w:spacing w:line="260" w:lineRule="exact"/>
        <w:jc w:val="right"/>
        <w:rPr>
          <w:rFonts w:ascii="宋体" w:hAnsi="宋体" w:cs="宋体" w:hint="eastAsia"/>
          <w:sz w:val="18"/>
          <w:szCs w:val="18"/>
        </w:rPr>
      </w:pPr>
    </w:p>
    <w:p w:rsidR="005C7D1F" w:rsidRPr="005C7D1F" w:rsidRDefault="005C7D1F" w:rsidP="005C7D1F">
      <w:pPr>
        <w:spacing w:line="260" w:lineRule="exact"/>
        <w:rPr>
          <w:rFonts w:ascii="宋体"/>
          <w:sz w:val="18"/>
          <w:szCs w:val="18"/>
        </w:rPr>
        <w:sectPr w:rsidR="005C7D1F" w:rsidRPr="005C7D1F">
          <w:pgSz w:w="11906" w:h="16838"/>
          <w:pgMar w:top="1418" w:right="1247" w:bottom="1247" w:left="1247" w:header="851" w:footer="992" w:gutter="0"/>
          <w:pgNumType w:fmt="numberInDash"/>
          <w:cols w:space="720"/>
          <w:docGrid w:linePitch="312"/>
        </w:sectPr>
      </w:pPr>
      <w:r>
        <w:rPr>
          <w:rFonts w:ascii="宋体" w:hAnsi="宋体" w:cs="宋体" w:hint="eastAsia"/>
          <w:sz w:val="18"/>
          <w:szCs w:val="18"/>
        </w:rPr>
        <w:t>说明：新增单位填报时，表中企业主要经济指标和非企业单位主要经济指标填全年预计数。</w:t>
      </w:r>
    </w:p>
    <w:p w:rsidR="00AD5A64" w:rsidRPr="005C7D1F" w:rsidRDefault="00AD5A64"/>
    <w:sectPr w:rsidR="00AD5A64" w:rsidRPr="005C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1F"/>
    <w:rsid w:val="005C7D1F"/>
    <w:rsid w:val="00A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2020-07-16T03:05:00Z</dcterms:created>
  <dcterms:modified xsi:type="dcterms:W3CDTF">2020-07-16T03:06:00Z</dcterms:modified>
</cp:coreProperties>
</file>