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BB918" w14:textId="3A0F0230" w:rsidR="00BE48C9" w:rsidRDefault="00EB3FA2">
      <w:pPr>
        <w:spacing w:line="58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14:paraId="0B088EE9" w14:textId="77777777" w:rsidR="00BE48C9" w:rsidRDefault="00EB3FA2">
      <w:pPr>
        <w:jc w:val="center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“十佳新锐程序员”推荐信息表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750"/>
        <w:gridCol w:w="249"/>
        <w:gridCol w:w="878"/>
        <w:gridCol w:w="499"/>
        <w:gridCol w:w="1752"/>
        <w:gridCol w:w="1895"/>
      </w:tblGrid>
      <w:tr w:rsidR="00BE48C9" w14:paraId="27587AB4" w14:textId="77777777">
        <w:trPr>
          <w:trHeight w:val="497"/>
          <w:jc w:val="center"/>
        </w:trPr>
        <w:tc>
          <w:tcPr>
            <w:tcW w:w="879" w:type="pct"/>
            <w:vAlign w:val="center"/>
          </w:tcPr>
          <w:p w14:paraId="625F352B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姓</w:t>
            </w:r>
            <w:r>
              <w:rPr>
                <w:rFonts w:ascii="楷体_GB2312" w:eastAsia="楷体_GB2312" w:hAnsi="微软雅黑" w:hint="eastAsia"/>
              </w:rPr>
              <w:t xml:space="preserve">    </w:t>
            </w:r>
            <w:r>
              <w:rPr>
                <w:rFonts w:ascii="楷体_GB2312" w:eastAsia="楷体_GB2312" w:hAnsi="微软雅黑" w:hint="eastAsia"/>
              </w:rPr>
              <w:t>名</w:t>
            </w:r>
          </w:p>
        </w:tc>
        <w:tc>
          <w:tcPr>
            <w:tcW w:w="1173" w:type="pct"/>
            <w:gridSpan w:val="2"/>
            <w:vAlign w:val="center"/>
          </w:tcPr>
          <w:p w14:paraId="7987B01D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  <w:tc>
          <w:tcPr>
            <w:tcW w:w="808" w:type="pct"/>
            <w:gridSpan w:val="2"/>
            <w:vAlign w:val="center"/>
          </w:tcPr>
          <w:p w14:paraId="657C42F7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性</w:t>
            </w:r>
            <w:r>
              <w:rPr>
                <w:rFonts w:ascii="楷体_GB2312" w:eastAsia="楷体_GB2312" w:hAnsi="微软雅黑" w:hint="eastAsia"/>
              </w:rPr>
              <w:t xml:space="preserve">    </w:t>
            </w:r>
            <w:r>
              <w:rPr>
                <w:rFonts w:ascii="楷体_GB2312" w:eastAsia="楷体_GB2312" w:hAnsi="微软雅黑" w:hint="eastAsia"/>
              </w:rPr>
              <w:t>别</w:t>
            </w:r>
          </w:p>
        </w:tc>
        <w:tc>
          <w:tcPr>
            <w:tcW w:w="1028" w:type="pct"/>
            <w:vAlign w:val="center"/>
          </w:tcPr>
          <w:p w14:paraId="6B21F670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  <w:tc>
          <w:tcPr>
            <w:tcW w:w="1113" w:type="pct"/>
            <w:vMerge w:val="restart"/>
            <w:vAlign w:val="center"/>
          </w:tcPr>
          <w:p w14:paraId="10F8186F" w14:textId="77777777" w:rsidR="00BE48C9" w:rsidRDefault="00EB3FA2">
            <w:pPr>
              <w:jc w:val="center"/>
              <w:rPr>
                <w:rFonts w:ascii="楷体_GB2312" w:eastAsia="楷体_GB2312" w:hAnsi="微软雅黑"/>
                <w:sz w:val="18"/>
                <w:szCs w:val="22"/>
              </w:rPr>
            </w:pPr>
            <w:r>
              <w:rPr>
                <w:rFonts w:ascii="楷体_GB2312" w:eastAsia="楷体_GB2312" w:hAnsi="微软雅黑" w:hint="eastAsia"/>
                <w:sz w:val="18"/>
                <w:szCs w:val="22"/>
              </w:rPr>
              <w:t>照</w:t>
            </w:r>
          </w:p>
          <w:p w14:paraId="18CE039D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326D54BC" w14:textId="77777777" w:rsidR="00BE48C9" w:rsidRDefault="00EB3FA2">
            <w:pPr>
              <w:jc w:val="center"/>
              <w:rPr>
                <w:rFonts w:ascii="楷体_GB2312" w:eastAsia="楷体_GB2312" w:hAnsi="微软雅黑"/>
                <w:sz w:val="18"/>
                <w:szCs w:val="22"/>
              </w:rPr>
            </w:pPr>
            <w:r>
              <w:rPr>
                <w:rFonts w:ascii="楷体_GB2312" w:eastAsia="楷体_GB2312" w:hAnsi="微软雅黑" w:hint="eastAsia"/>
                <w:sz w:val="18"/>
                <w:szCs w:val="22"/>
              </w:rPr>
              <w:t>片</w:t>
            </w:r>
          </w:p>
        </w:tc>
      </w:tr>
      <w:tr w:rsidR="00BE48C9" w14:paraId="113155D9" w14:textId="77777777">
        <w:trPr>
          <w:trHeight w:val="497"/>
          <w:jc w:val="center"/>
        </w:trPr>
        <w:tc>
          <w:tcPr>
            <w:tcW w:w="879" w:type="pct"/>
            <w:vAlign w:val="center"/>
          </w:tcPr>
          <w:p w14:paraId="08680D08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出生年月</w:t>
            </w:r>
          </w:p>
        </w:tc>
        <w:tc>
          <w:tcPr>
            <w:tcW w:w="1173" w:type="pct"/>
            <w:gridSpan w:val="2"/>
            <w:vAlign w:val="center"/>
          </w:tcPr>
          <w:p w14:paraId="1AC8A3E1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  <w:tc>
          <w:tcPr>
            <w:tcW w:w="808" w:type="pct"/>
            <w:gridSpan w:val="2"/>
            <w:vAlign w:val="center"/>
          </w:tcPr>
          <w:p w14:paraId="1E43BC84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政治面貌</w:t>
            </w:r>
          </w:p>
        </w:tc>
        <w:tc>
          <w:tcPr>
            <w:tcW w:w="1028" w:type="pct"/>
            <w:vAlign w:val="center"/>
          </w:tcPr>
          <w:p w14:paraId="27A3DC43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  <w:tc>
          <w:tcPr>
            <w:tcW w:w="1113" w:type="pct"/>
            <w:vMerge/>
            <w:vAlign w:val="center"/>
          </w:tcPr>
          <w:p w14:paraId="5445B4AE" w14:textId="77777777" w:rsidR="00BE48C9" w:rsidRDefault="00BE48C9">
            <w:pPr>
              <w:jc w:val="center"/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</w:tr>
      <w:tr w:rsidR="00BE48C9" w14:paraId="28726C46" w14:textId="77777777">
        <w:trPr>
          <w:trHeight w:val="497"/>
          <w:jc w:val="center"/>
        </w:trPr>
        <w:tc>
          <w:tcPr>
            <w:tcW w:w="879" w:type="pct"/>
            <w:vAlign w:val="center"/>
          </w:tcPr>
          <w:p w14:paraId="2CB7291F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学</w:t>
            </w:r>
            <w:r>
              <w:rPr>
                <w:rFonts w:ascii="楷体_GB2312" w:eastAsia="楷体_GB2312" w:hAnsi="微软雅黑" w:hint="eastAsia"/>
              </w:rPr>
              <w:t xml:space="preserve">    </w:t>
            </w:r>
            <w:r>
              <w:rPr>
                <w:rFonts w:ascii="楷体_GB2312" w:eastAsia="楷体_GB2312" w:hAnsi="微软雅黑" w:hint="eastAsia"/>
              </w:rPr>
              <w:t>历</w:t>
            </w:r>
          </w:p>
        </w:tc>
        <w:tc>
          <w:tcPr>
            <w:tcW w:w="1173" w:type="pct"/>
            <w:gridSpan w:val="2"/>
            <w:vAlign w:val="center"/>
          </w:tcPr>
          <w:p w14:paraId="09B14216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  <w:tc>
          <w:tcPr>
            <w:tcW w:w="808" w:type="pct"/>
            <w:gridSpan w:val="2"/>
            <w:vAlign w:val="center"/>
          </w:tcPr>
          <w:p w14:paraId="704105D4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专</w:t>
            </w:r>
            <w:r>
              <w:rPr>
                <w:rFonts w:ascii="楷体_GB2312" w:eastAsia="楷体_GB2312" w:hAnsi="微软雅黑" w:hint="eastAsia"/>
              </w:rPr>
              <w:t xml:space="preserve">    </w:t>
            </w:r>
            <w:r>
              <w:rPr>
                <w:rFonts w:ascii="楷体_GB2312" w:eastAsia="楷体_GB2312" w:hAnsi="微软雅黑" w:hint="eastAsia"/>
              </w:rPr>
              <w:t>业</w:t>
            </w:r>
          </w:p>
        </w:tc>
        <w:tc>
          <w:tcPr>
            <w:tcW w:w="1028" w:type="pct"/>
            <w:vAlign w:val="center"/>
          </w:tcPr>
          <w:p w14:paraId="09898CEE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  <w:tc>
          <w:tcPr>
            <w:tcW w:w="1113" w:type="pct"/>
            <w:vMerge/>
            <w:vAlign w:val="center"/>
          </w:tcPr>
          <w:p w14:paraId="7CF04420" w14:textId="77777777" w:rsidR="00BE48C9" w:rsidRDefault="00BE48C9">
            <w:pPr>
              <w:jc w:val="center"/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</w:tr>
      <w:tr w:rsidR="00BE48C9" w14:paraId="405A03E0" w14:textId="77777777">
        <w:trPr>
          <w:trHeight w:val="397"/>
          <w:jc w:val="center"/>
        </w:trPr>
        <w:tc>
          <w:tcPr>
            <w:tcW w:w="879" w:type="pct"/>
            <w:vAlign w:val="center"/>
          </w:tcPr>
          <w:p w14:paraId="48B07B97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单位名称</w:t>
            </w:r>
          </w:p>
        </w:tc>
        <w:tc>
          <w:tcPr>
            <w:tcW w:w="3008" w:type="pct"/>
            <w:gridSpan w:val="5"/>
            <w:vAlign w:val="center"/>
          </w:tcPr>
          <w:p w14:paraId="3582389B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  <w:tc>
          <w:tcPr>
            <w:tcW w:w="1113" w:type="pct"/>
            <w:vMerge/>
            <w:vAlign w:val="center"/>
          </w:tcPr>
          <w:p w14:paraId="5FC26999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</w:tr>
      <w:tr w:rsidR="00BE48C9" w14:paraId="5605195D" w14:textId="77777777">
        <w:trPr>
          <w:trHeight w:val="397"/>
          <w:jc w:val="center"/>
        </w:trPr>
        <w:tc>
          <w:tcPr>
            <w:tcW w:w="879" w:type="pct"/>
            <w:vAlign w:val="center"/>
          </w:tcPr>
          <w:p w14:paraId="5853746D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单位地址</w:t>
            </w:r>
          </w:p>
        </w:tc>
        <w:tc>
          <w:tcPr>
            <w:tcW w:w="3008" w:type="pct"/>
            <w:gridSpan w:val="5"/>
            <w:vAlign w:val="center"/>
          </w:tcPr>
          <w:p w14:paraId="14A66174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  <w:tc>
          <w:tcPr>
            <w:tcW w:w="1113" w:type="pct"/>
            <w:vMerge/>
            <w:vAlign w:val="center"/>
          </w:tcPr>
          <w:p w14:paraId="4DF5492D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</w:tr>
      <w:tr w:rsidR="00BE48C9" w14:paraId="55348B11" w14:textId="77777777">
        <w:trPr>
          <w:trHeight w:val="397"/>
          <w:jc w:val="center"/>
        </w:trPr>
        <w:tc>
          <w:tcPr>
            <w:tcW w:w="879" w:type="pct"/>
            <w:vAlign w:val="center"/>
          </w:tcPr>
          <w:p w14:paraId="1CAAF2B5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单位性质</w:t>
            </w:r>
          </w:p>
        </w:tc>
        <w:tc>
          <w:tcPr>
            <w:tcW w:w="3008" w:type="pct"/>
            <w:gridSpan w:val="5"/>
            <w:vAlign w:val="center"/>
          </w:tcPr>
          <w:p w14:paraId="652DCF23" w14:textId="77777777" w:rsidR="00BE48C9" w:rsidRDefault="00EB3FA2">
            <w:pPr>
              <w:rPr>
                <w:rFonts w:ascii="楷体_GB2312" w:eastAsia="楷体_GB2312" w:hAnsi="微软雅黑"/>
                <w:sz w:val="18"/>
                <w:szCs w:val="22"/>
              </w:rPr>
            </w:pPr>
            <w:r>
              <w:rPr>
                <w:rFonts w:ascii="楷体_GB2312" w:eastAsia="楷体_GB2312" w:hAnsi="微软雅黑" w:hint="eastAsia"/>
                <w:sz w:val="18"/>
                <w:szCs w:val="22"/>
              </w:rPr>
              <w:t xml:space="preserve"> 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>□国有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 xml:space="preserve">  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>□集体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 xml:space="preserve">  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>□股份制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 xml:space="preserve">  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>□民营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 xml:space="preserve">  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>□中外合资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 xml:space="preserve">  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>□其他</w:t>
            </w:r>
          </w:p>
        </w:tc>
        <w:tc>
          <w:tcPr>
            <w:tcW w:w="1113" w:type="pct"/>
            <w:vMerge/>
            <w:vAlign w:val="center"/>
          </w:tcPr>
          <w:p w14:paraId="29705333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</w:tr>
      <w:tr w:rsidR="00BE48C9" w14:paraId="54B61849" w14:textId="77777777">
        <w:trPr>
          <w:trHeight w:val="397"/>
          <w:jc w:val="center"/>
        </w:trPr>
        <w:tc>
          <w:tcPr>
            <w:tcW w:w="879" w:type="pct"/>
            <w:vAlign w:val="center"/>
          </w:tcPr>
          <w:p w14:paraId="5BC7E636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联系电话</w:t>
            </w:r>
          </w:p>
        </w:tc>
        <w:tc>
          <w:tcPr>
            <w:tcW w:w="1027" w:type="pct"/>
            <w:vAlign w:val="center"/>
          </w:tcPr>
          <w:p w14:paraId="1ED79A0F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503DEF44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邮箱</w:t>
            </w:r>
          </w:p>
        </w:tc>
        <w:tc>
          <w:tcPr>
            <w:tcW w:w="1321" w:type="pct"/>
            <w:gridSpan w:val="2"/>
            <w:vAlign w:val="center"/>
          </w:tcPr>
          <w:p w14:paraId="7310D7EB" w14:textId="77777777" w:rsidR="00BE48C9" w:rsidRDefault="00BE48C9">
            <w:pPr>
              <w:rPr>
                <w:rFonts w:ascii="楷体_GB2312" w:eastAsia="楷体_GB2312" w:hAnsi="微软雅黑"/>
              </w:rPr>
            </w:pPr>
          </w:p>
        </w:tc>
        <w:tc>
          <w:tcPr>
            <w:tcW w:w="1113" w:type="pct"/>
            <w:vMerge/>
            <w:vAlign w:val="center"/>
          </w:tcPr>
          <w:p w14:paraId="683858DE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</w:tr>
      <w:tr w:rsidR="00BE48C9" w14:paraId="23BA9D88" w14:textId="77777777">
        <w:trPr>
          <w:jc w:val="center"/>
        </w:trPr>
        <w:tc>
          <w:tcPr>
            <w:tcW w:w="879" w:type="pct"/>
            <w:vAlign w:val="center"/>
          </w:tcPr>
          <w:p w14:paraId="68CE87FA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学习和工作</w:t>
            </w:r>
          </w:p>
          <w:p w14:paraId="56436B65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经历</w:t>
            </w:r>
          </w:p>
        </w:tc>
        <w:tc>
          <w:tcPr>
            <w:tcW w:w="4121" w:type="pct"/>
            <w:gridSpan w:val="6"/>
            <w:vAlign w:val="center"/>
          </w:tcPr>
          <w:p w14:paraId="737BD8E8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713D269A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51FED88E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38C6AE1B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39121894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0645A648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3908DAB1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</w:tr>
      <w:tr w:rsidR="00BE48C9" w14:paraId="67F2FD01" w14:textId="77777777">
        <w:trPr>
          <w:trHeight w:val="1597"/>
          <w:jc w:val="center"/>
        </w:trPr>
        <w:tc>
          <w:tcPr>
            <w:tcW w:w="879" w:type="pct"/>
            <w:vAlign w:val="center"/>
          </w:tcPr>
          <w:p w14:paraId="493A2D18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工作成果</w:t>
            </w:r>
          </w:p>
          <w:p w14:paraId="57E0BE85" w14:textId="77777777" w:rsidR="00BE48C9" w:rsidRDefault="00EB3FA2">
            <w:pPr>
              <w:jc w:val="center"/>
              <w:rPr>
                <w:rFonts w:ascii="楷体_GB2312" w:eastAsia="楷体_GB2312" w:hAnsi="微软雅黑"/>
              </w:rPr>
            </w:pPr>
            <w:r>
              <w:rPr>
                <w:rFonts w:ascii="楷体_GB2312" w:eastAsia="楷体_GB2312" w:hAnsi="微软雅黑" w:hint="eastAsia"/>
              </w:rPr>
              <w:t>和</w:t>
            </w:r>
          </w:p>
          <w:p w14:paraId="63F9D51F" w14:textId="77777777" w:rsidR="00BE48C9" w:rsidRDefault="00EB3FA2">
            <w:pPr>
              <w:jc w:val="center"/>
              <w:rPr>
                <w:rFonts w:ascii="楷体_GB2312" w:eastAsia="楷体_GB2312" w:hAnsi="微软雅黑"/>
                <w:sz w:val="18"/>
                <w:szCs w:val="22"/>
              </w:rPr>
            </w:pPr>
            <w:r>
              <w:rPr>
                <w:rFonts w:ascii="楷体_GB2312" w:eastAsia="楷体_GB2312" w:hAnsi="微软雅黑" w:hint="eastAsia"/>
              </w:rPr>
              <w:t>获得荣誉</w:t>
            </w:r>
          </w:p>
        </w:tc>
        <w:tc>
          <w:tcPr>
            <w:tcW w:w="4121" w:type="pct"/>
            <w:gridSpan w:val="6"/>
            <w:vAlign w:val="center"/>
          </w:tcPr>
          <w:p w14:paraId="0271FA2E" w14:textId="77777777" w:rsidR="00BE48C9" w:rsidRDefault="00EB3FA2">
            <w:pPr>
              <w:rPr>
                <w:rFonts w:ascii="楷体_GB2312" w:eastAsia="楷体_GB2312" w:hAnsi="微软雅黑"/>
                <w:sz w:val="18"/>
                <w:szCs w:val="22"/>
              </w:rPr>
            </w:pPr>
            <w:r>
              <w:rPr>
                <w:rFonts w:ascii="楷体_GB2312" w:eastAsia="楷体_GB2312" w:hAnsi="微软雅黑" w:hint="eastAsia"/>
                <w:sz w:val="18"/>
                <w:szCs w:val="22"/>
              </w:rPr>
              <w:t>（应包括评价方法中竞争力、影响力和贡献相关资料）</w:t>
            </w:r>
          </w:p>
          <w:p w14:paraId="69976A1C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70CEA53D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42A609AC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76CDF6B4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567E54D2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4788D8D3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</w:tc>
      </w:tr>
      <w:tr w:rsidR="00BE48C9" w14:paraId="6216A454" w14:textId="77777777">
        <w:trPr>
          <w:trHeight w:val="2254"/>
          <w:jc w:val="center"/>
        </w:trPr>
        <w:tc>
          <w:tcPr>
            <w:tcW w:w="879" w:type="pct"/>
            <w:vAlign w:val="center"/>
          </w:tcPr>
          <w:p w14:paraId="6FE0EDD8" w14:textId="77777777" w:rsidR="00BE48C9" w:rsidRDefault="00EB3FA2">
            <w:pPr>
              <w:jc w:val="center"/>
              <w:rPr>
                <w:rFonts w:ascii="楷体_GB2312" w:eastAsia="楷体_GB2312" w:hAnsi="微软雅黑"/>
                <w:sz w:val="18"/>
                <w:szCs w:val="22"/>
              </w:rPr>
            </w:pPr>
            <w:r>
              <w:rPr>
                <w:rFonts w:ascii="楷体_GB2312" w:eastAsia="楷体_GB2312" w:hAnsi="微软雅黑" w:hint="eastAsia"/>
              </w:rPr>
              <w:t>推荐意见</w:t>
            </w:r>
          </w:p>
        </w:tc>
        <w:tc>
          <w:tcPr>
            <w:tcW w:w="4121" w:type="pct"/>
            <w:gridSpan w:val="6"/>
            <w:vAlign w:val="center"/>
          </w:tcPr>
          <w:p w14:paraId="2311798C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7070AFEC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2E19D630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303AC72E" w14:textId="77777777" w:rsidR="00BE48C9" w:rsidRDefault="00BE48C9">
            <w:pPr>
              <w:rPr>
                <w:rFonts w:ascii="楷体_GB2312" w:eastAsia="楷体_GB2312" w:hAnsi="微软雅黑"/>
                <w:sz w:val="18"/>
                <w:szCs w:val="22"/>
              </w:rPr>
            </w:pPr>
          </w:p>
          <w:p w14:paraId="59F7FE16" w14:textId="77777777" w:rsidR="00BE48C9" w:rsidRDefault="00EB3FA2">
            <w:pPr>
              <w:ind w:firstLineChars="2700" w:firstLine="4860"/>
              <w:rPr>
                <w:rFonts w:ascii="楷体_GB2312" w:eastAsia="楷体_GB2312" w:hAnsi="微软雅黑"/>
                <w:sz w:val="18"/>
                <w:szCs w:val="22"/>
              </w:rPr>
            </w:pPr>
            <w:r>
              <w:rPr>
                <w:rFonts w:ascii="楷体_GB2312" w:eastAsia="楷体_GB2312" w:hAnsi="微软雅黑" w:hint="eastAsia"/>
                <w:sz w:val="18"/>
                <w:szCs w:val="22"/>
              </w:rPr>
              <w:t>（推荐单位公章）</w:t>
            </w:r>
          </w:p>
          <w:p w14:paraId="19DB6BAF" w14:textId="77777777" w:rsidR="00BE48C9" w:rsidRDefault="00EB3FA2">
            <w:pPr>
              <w:rPr>
                <w:rFonts w:ascii="楷体_GB2312" w:eastAsia="楷体_GB2312" w:hAnsi="微软雅黑"/>
                <w:sz w:val="18"/>
                <w:szCs w:val="22"/>
              </w:rPr>
            </w:pPr>
            <w:r>
              <w:rPr>
                <w:rFonts w:ascii="楷体_GB2312" w:eastAsia="楷体_GB2312" w:hAnsi="微软雅黑" w:hint="eastAsia"/>
                <w:sz w:val="18"/>
                <w:szCs w:val="22"/>
              </w:rPr>
              <w:t xml:space="preserve">   </w:t>
            </w:r>
          </w:p>
          <w:p w14:paraId="11BEDC50" w14:textId="77777777" w:rsidR="00BE48C9" w:rsidRDefault="00EB3FA2">
            <w:pPr>
              <w:ind w:firstLineChars="200" w:firstLine="360"/>
              <w:rPr>
                <w:rFonts w:ascii="楷体_GB2312" w:eastAsia="楷体_GB2312" w:hAnsi="微软雅黑"/>
                <w:sz w:val="18"/>
                <w:szCs w:val="22"/>
              </w:rPr>
            </w:pPr>
            <w:r>
              <w:rPr>
                <w:rFonts w:ascii="楷体_GB2312" w:eastAsia="楷体_GB2312" w:hAnsi="微软雅黑" w:hint="eastAsia"/>
                <w:sz w:val="18"/>
                <w:szCs w:val="22"/>
              </w:rPr>
              <w:t xml:space="preserve">                                                   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>年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 xml:space="preserve">    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>月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 xml:space="preserve">    </w:t>
            </w:r>
            <w:r>
              <w:rPr>
                <w:rFonts w:ascii="楷体_GB2312" w:eastAsia="楷体_GB2312" w:hAnsi="微软雅黑" w:hint="eastAsia"/>
                <w:sz w:val="18"/>
                <w:szCs w:val="22"/>
              </w:rPr>
              <w:t>日</w:t>
            </w:r>
          </w:p>
        </w:tc>
      </w:tr>
    </w:tbl>
    <w:p w14:paraId="19AB1E5C" w14:textId="1D11ED1D" w:rsidR="00BE48C9" w:rsidRDefault="00EB3FA2">
      <w:pPr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请</w:t>
      </w:r>
      <w:r>
        <w:rPr>
          <w:rFonts w:eastAsia="楷体_GB2312" w:hint="eastAsia"/>
          <w:sz w:val="30"/>
          <w:szCs w:val="30"/>
        </w:rPr>
        <w:t>于</w:t>
      </w:r>
      <w:r>
        <w:rPr>
          <w:rFonts w:eastAsia="楷体_GB2312" w:hint="eastAsia"/>
          <w:sz w:val="30"/>
          <w:szCs w:val="30"/>
        </w:rPr>
        <w:t>10</w:t>
      </w:r>
      <w:r>
        <w:rPr>
          <w:rFonts w:eastAsia="楷体_GB2312"/>
          <w:sz w:val="30"/>
          <w:szCs w:val="30"/>
        </w:rPr>
        <w:t>月</w:t>
      </w:r>
      <w:r>
        <w:rPr>
          <w:rFonts w:eastAsia="楷体_GB2312" w:hint="eastAsia"/>
          <w:sz w:val="30"/>
          <w:szCs w:val="30"/>
        </w:rPr>
        <w:t>7</w:t>
      </w:r>
      <w:r>
        <w:rPr>
          <w:rFonts w:eastAsia="楷体_GB2312"/>
          <w:sz w:val="30"/>
          <w:szCs w:val="30"/>
        </w:rPr>
        <w:t>日</w:t>
      </w:r>
      <w:r>
        <w:rPr>
          <w:rFonts w:eastAsia="楷体_GB2312" w:hint="eastAsia"/>
          <w:sz w:val="30"/>
          <w:szCs w:val="30"/>
        </w:rPr>
        <w:t>15</w:t>
      </w:r>
      <w:r>
        <w:rPr>
          <w:rFonts w:eastAsia="楷体_GB2312" w:hint="eastAsia"/>
          <w:sz w:val="30"/>
          <w:szCs w:val="30"/>
        </w:rPr>
        <w:t>：</w:t>
      </w:r>
      <w:r>
        <w:rPr>
          <w:rFonts w:eastAsia="楷体_GB2312" w:hint="eastAsia"/>
          <w:sz w:val="30"/>
          <w:szCs w:val="30"/>
        </w:rPr>
        <w:t>00</w:t>
      </w:r>
      <w:r>
        <w:rPr>
          <w:rFonts w:eastAsia="楷体_GB2312"/>
          <w:sz w:val="30"/>
          <w:szCs w:val="30"/>
        </w:rPr>
        <w:t>前</w:t>
      </w:r>
      <w:r>
        <w:rPr>
          <w:rFonts w:eastAsia="楷体_GB2312" w:hint="eastAsia"/>
          <w:sz w:val="30"/>
          <w:szCs w:val="30"/>
        </w:rPr>
        <w:t>加盖单位公章并</w:t>
      </w:r>
      <w:r>
        <w:rPr>
          <w:rFonts w:eastAsia="楷体_GB2312"/>
          <w:sz w:val="30"/>
          <w:szCs w:val="30"/>
        </w:rPr>
        <w:t>将</w:t>
      </w:r>
      <w:r>
        <w:rPr>
          <w:rFonts w:eastAsia="楷体_GB2312" w:hint="eastAsia"/>
          <w:sz w:val="30"/>
          <w:szCs w:val="30"/>
        </w:rPr>
        <w:t>扫描件</w:t>
      </w:r>
      <w:r>
        <w:rPr>
          <w:rFonts w:eastAsia="楷体_GB2312"/>
          <w:sz w:val="30"/>
          <w:szCs w:val="30"/>
        </w:rPr>
        <w:t>发送至</w:t>
      </w:r>
      <w:r>
        <w:rPr>
          <w:rFonts w:eastAsia="楷体_GB2312" w:hint="eastAsia"/>
          <w:sz w:val="30"/>
          <w:szCs w:val="30"/>
        </w:rPr>
        <w:t>wh</w:t>
      </w:r>
      <w:r>
        <w:rPr>
          <w:rFonts w:eastAsia="楷体_GB2312"/>
          <w:sz w:val="30"/>
          <w:szCs w:val="30"/>
        </w:rPr>
        <w:t>rjxh</w:t>
      </w:r>
      <w:r>
        <w:rPr>
          <w:rFonts w:eastAsia="楷体_GB2312" w:hint="eastAsia"/>
          <w:sz w:val="30"/>
          <w:szCs w:val="30"/>
        </w:rPr>
        <w:t>@</w:t>
      </w:r>
      <w:r>
        <w:rPr>
          <w:rFonts w:eastAsia="楷体_GB2312"/>
          <w:sz w:val="30"/>
          <w:szCs w:val="30"/>
        </w:rPr>
        <w:t>163</w:t>
      </w:r>
      <w:r>
        <w:rPr>
          <w:rFonts w:eastAsia="楷体_GB2312" w:hint="eastAsia"/>
          <w:sz w:val="30"/>
          <w:szCs w:val="30"/>
        </w:rPr>
        <w:t>.</w:t>
      </w:r>
      <w:r>
        <w:rPr>
          <w:rFonts w:eastAsia="楷体_GB2312"/>
          <w:sz w:val="30"/>
          <w:szCs w:val="30"/>
        </w:rPr>
        <w:t>com</w:t>
      </w:r>
    </w:p>
    <w:p w14:paraId="54B85BDA" w14:textId="77777777" w:rsidR="00BE48C9" w:rsidRDefault="00BE48C9"/>
    <w:p w14:paraId="3FA8AF62" w14:textId="77777777" w:rsidR="00BE48C9" w:rsidRDefault="00BE48C9">
      <w:pPr>
        <w:widowControl/>
        <w:spacing w:after="150" w:line="525" w:lineRule="atLeast"/>
        <w:jc w:val="left"/>
        <w:rPr>
          <w:rFonts w:ascii="仿宋" w:eastAsia="仿宋" w:hAnsi="仿宋" w:cs="仿宋"/>
          <w:sz w:val="32"/>
          <w:szCs w:val="32"/>
        </w:rPr>
      </w:pPr>
    </w:p>
    <w:sectPr w:rsidR="00BE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8C9"/>
    <w:rsid w:val="00BE48C9"/>
    <w:rsid w:val="00EB3FA2"/>
    <w:rsid w:val="05217F58"/>
    <w:rsid w:val="1B1C2381"/>
    <w:rsid w:val="3A332EA6"/>
    <w:rsid w:val="45E76A05"/>
    <w:rsid w:val="758236C6"/>
    <w:rsid w:val="7BB3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7DABB"/>
  <w15:docId w15:val="{6BD3099A-09A2-405D-81DB-38780EF6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EB3FA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3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 h</cp:lastModifiedBy>
  <cp:revision>2</cp:revision>
  <dcterms:created xsi:type="dcterms:W3CDTF">2020-09-22T06:01:00Z</dcterms:created>
  <dcterms:modified xsi:type="dcterms:W3CDTF">2020-09-22T14:58:00Z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