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60" w:rsidRDefault="00DE4ED9" w:rsidP="001769A8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DE4ED9" w:rsidRDefault="00DE4ED9" w:rsidP="00DE4ED9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DE4ED9">
        <w:rPr>
          <w:rFonts w:ascii="方正小标宋简体" w:eastAsia="方正小标宋简体" w:hAnsi="华文中宋" w:hint="eastAsia"/>
          <w:sz w:val="36"/>
          <w:szCs w:val="36"/>
        </w:rPr>
        <w:t>2020年度省科技重大专项拟立项项目</w:t>
      </w:r>
    </w:p>
    <w:p w:rsidR="00DE4ED9" w:rsidRPr="00DE4ED9" w:rsidRDefault="00DE4ED9" w:rsidP="00DE4ED9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10322" w:type="dxa"/>
        <w:jc w:val="center"/>
        <w:tblInd w:w="1391" w:type="dxa"/>
        <w:tblLook w:val="04A0"/>
      </w:tblPr>
      <w:tblGrid>
        <w:gridCol w:w="1134"/>
        <w:gridCol w:w="2142"/>
        <w:gridCol w:w="3828"/>
        <w:gridCol w:w="3218"/>
      </w:tblGrid>
      <w:tr w:rsidR="0026460E" w:rsidRPr="00E33983" w:rsidTr="0026460E">
        <w:trPr>
          <w:trHeight w:hRule="exact" w:val="73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DE4ED9" w:rsidRDefault="0026460E" w:rsidP="00380B97">
            <w:pPr>
              <w:widowControl/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DE4ED9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DE4ED9" w:rsidRDefault="0026460E" w:rsidP="0026460E">
            <w:pPr>
              <w:widowControl/>
              <w:spacing w:line="280" w:lineRule="exact"/>
              <w:jc w:val="center"/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0E" w:rsidRPr="00DE4ED9" w:rsidRDefault="0026460E" w:rsidP="00380B97">
            <w:pPr>
              <w:widowControl/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DE4ED9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0E" w:rsidRPr="00DE4ED9" w:rsidRDefault="0026460E" w:rsidP="00380B97">
            <w:pPr>
              <w:widowControl/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承担</w:t>
            </w:r>
            <w:r w:rsidRPr="00DE4ED9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单位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73BA6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73BA6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6460E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60E">
              <w:rPr>
                <w:rFonts w:ascii="Arial" w:hAnsi="Arial" w:cs="Arial"/>
                <w:kern w:val="0"/>
                <w:sz w:val="20"/>
                <w:szCs w:val="20"/>
              </w:rPr>
              <w:t>ZDZX2020000027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 w:rsidRPr="00352B62">
              <w:rPr>
                <w:rFonts w:hint="eastAsia"/>
              </w:rPr>
              <w:t>复杂行驶环境高级自动驾驶关键技术研究及应用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 w:rsidRPr="00352B62">
              <w:rPr>
                <w:rFonts w:hint="eastAsia"/>
              </w:rPr>
              <w:t>东风汽车集团有限公司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73BA6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6460E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60E">
              <w:rPr>
                <w:rFonts w:ascii="Arial" w:hAnsi="Arial" w:cs="Arial"/>
                <w:kern w:val="0"/>
                <w:sz w:val="20"/>
                <w:szCs w:val="20"/>
              </w:rPr>
              <w:t>ZDZX2020000016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 w:rsidRPr="00352B62">
              <w:rPr>
                <w:rFonts w:hint="eastAsia"/>
              </w:rPr>
              <w:t>5G</w:t>
            </w:r>
            <w:r w:rsidRPr="00352B62">
              <w:rPr>
                <w:rFonts w:hint="eastAsia"/>
              </w:rPr>
              <w:t>端到端分组切片网络关键技术及设备研制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 w:rsidRPr="00352B62">
              <w:rPr>
                <w:rFonts w:hint="eastAsia"/>
              </w:rPr>
              <w:t>烽火通信科技股份有限公司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73BA6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6460E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60E">
              <w:rPr>
                <w:rFonts w:ascii="Arial" w:hAnsi="Arial" w:cs="Arial"/>
                <w:kern w:val="0"/>
                <w:sz w:val="20"/>
                <w:szCs w:val="20"/>
              </w:rPr>
              <w:t>ZDZX2020000013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 w:rsidRPr="00352B62">
              <w:rPr>
                <w:rFonts w:hint="eastAsia"/>
              </w:rPr>
              <w:t>基于光场调控的激光精密微细制造装备研发及应用示范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 w:rsidRPr="00352B62">
              <w:rPr>
                <w:rFonts w:hint="eastAsia"/>
              </w:rPr>
              <w:t>武汉华工激光工程有限责任公司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73BA6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6460E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60E">
              <w:rPr>
                <w:rFonts w:ascii="Arial" w:hAnsi="Arial" w:cs="Arial"/>
                <w:kern w:val="0"/>
                <w:sz w:val="20"/>
                <w:szCs w:val="20"/>
              </w:rPr>
              <w:t>ZDZX2020000036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 w:rsidRPr="00352B62">
              <w:rPr>
                <w:rFonts w:hint="eastAsia"/>
              </w:rPr>
              <w:t>测绘遥感大数据高效处理与智能分析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 w:rsidRPr="00352B62">
              <w:rPr>
                <w:rFonts w:hint="eastAsia"/>
              </w:rPr>
              <w:t>武大吉奥信息技术有限公司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73BA6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6460E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60E">
              <w:rPr>
                <w:rFonts w:ascii="Arial" w:hAnsi="Arial" w:cs="Arial"/>
                <w:kern w:val="0"/>
                <w:sz w:val="20"/>
                <w:szCs w:val="20"/>
              </w:rPr>
              <w:t>ZDZX2020000034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 w:rsidRPr="00352B62">
              <w:rPr>
                <w:rFonts w:hint="eastAsia"/>
              </w:rPr>
              <w:t>三维代码型闪存关键技术和产品开发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 w:rsidRPr="00352B62">
              <w:rPr>
                <w:rFonts w:hint="eastAsia"/>
              </w:rPr>
              <w:t>武汉新芯集成电路制造有限公司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73BA6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6460E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60E">
              <w:rPr>
                <w:rFonts w:ascii="Arial" w:hAnsi="Arial" w:cs="Arial"/>
                <w:kern w:val="0"/>
                <w:sz w:val="20"/>
                <w:szCs w:val="20"/>
              </w:rPr>
              <w:t>ZDZX2020000021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>
              <w:rPr>
                <w:rFonts w:hint="eastAsia"/>
              </w:rPr>
              <w:t>智能建造关键技术及应用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273BA6" w:rsidRDefault="0026460E" w:rsidP="00380B97">
            <w:pPr>
              <w:jc w:val="left"/>
            </w:pPr>
            <w:r>
              <w:rPr>
                <w:rFonts w:hint="eastAsia"/>
              </w:rPr>
              <w:t>华中科技大学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73BA6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26460E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60E">
              <w:rPr>
                <w:rFonts w:ascii="Arial" w:hAnsi="Arial" w:cs="Arial"/>
                <w:kern w:val="0"/>
                <w:sz w:val="20"/>
                <w:szCs w:val="20"/>
              </w:rPr>
              <w:t>ZDZX2020000002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352B62" w:rsidRDefault="0026460E" w:rsidP="00380B97">
            <w:pPr>
              <w:jc w:val="left"/>
            </w:pPr>
            <w:r>
              <w:rPr>
                <w:rFonts w:hint="eastAsia"/>
              </w:rPr>
              <w:t>湖北中药质控标准物质研制及技术平台建立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273BA6" w:rsidRDefault="0026460E" w:rsidP="00380B97">
            <w:pPr>
              <w:jc w:val="left"/>
            </w:pPr>
            <w:r>
              <w:rPr>
                <w:rFonts w:hint="eastAsia"/>
              </w:rPr>
              <w:t>湖北省食品药品监督检验研究院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771072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ZDZX2020000031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城市公共交通司乘人员风险识别与预测系统研发与应用示范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湖北大学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771072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ZDZX2020000020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多模态异构医学大数据构建与智能分析云平台系统及示范应用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华中科技大学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771072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ZDZX2020000039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多源信息融合下的多机器人协同制造技术研究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771072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ZDZX2020000026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多装备协同制造过程状态在线监测与智能调控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中南民族大学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771072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ZDZX2020000017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工业区块链智能合约关键技术研发与应用示范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三峡大学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771072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ZDZX2020000024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面向数字版权保护的智能区块链技术研究与应用示范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武汉大学</w:t>
            </w:r>
          </w:p>
        </w:tc>
      </w:tr>
      <w:tr w:rsidR="0026460E" w:rsidRPr="00771072" w:rsidTr="0026460E">
        <w:trPr>
          <w:trHeight w:hRule="exact" w:val="7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Default="0026460E" w:rsidP="00380B97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0E" w:rsidRPr="00771072" w:rsidRDefault="0026460E" w:rsidP="0026460E"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ZDZX2020000045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面向智能家居的智能化多模态人机交互系统研发和应用示范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0E" w:rsidRPr="00771072" w:rsidRDefault="0026460E" w:rsidP="00380B97"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1072">
              <w:rPr>
                <w:rFonts w:ascii="Arial" w:hAnsi="Arial" w:cs="Arial"/>
                <w:kern w:val="0"/>
                <w:sz w:val="20"/>
                <w:szCs w:val="20"/>
              </w:rPr>
              <w:t>小米科技（武汉）有限公司</w:t>
            </w:r>
          </w:p>
        </w:tc>
      </w:tr>
    </w:tbl>
    <w:p w:rsidR="00DE4ED9" w:rsidRPr="00640260" w:rsidRDefault="00DE4ED9" w:rsidP="001769A8">
      <w:pPr>
        <w:rPr>
          <w:rFonts w:ascii="仿宋_GB2312" w:eastAsia="仿宋_GB2312" w:hAnsi="仿宋"/>
          <w:sz w:val="32"/>
          <w:szCs w:val="32"/>
        </w:rPr>
      </w:pPr>
    </w:p>
    <w:sectPr w:rsidR="00DE4ED9" w:rsidRPr="00640260" w:rsidSect="00632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2F2" w:rsidRDefault="00AE72F2" w:rsidP="008B1C28">
      <w:r>
        <w:separator/>
      </w:r>
    </w:p>
  </w:endnote>
  <w:endnote w:type="continuationSeparator" w:id="1">
    <w:p w:rsidR="00AE72F2" w:rsidRDefault="00AE72F2" w:rsidP="008B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2F2" w:rsidRDefault="00AE72F2" w:rsidP="008B1C28">
      <w:r>
        <w:separator/>
      </w:r>
    </w:p>
  </w:footnote>
  <w:footnote w:type="continuationSeparator" w:id="1">
    <w:p w:rsidR="00AE72F2" w:rsidRDefault="00AE72F2" w:rsidP="008B1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027BE"/>
    <w:multiLevelType w:val="hybridMultilevel"/>
    <w:tmpl w:val="D7E2A552"/>
    <w:lvl w:ilvl="0" w:tplc="FF5C35FE">
      <w:start w:val="1"/>
      <w:numFmt w:val="decimal"/>
      <w:lvlText w:val="%1.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150"/>
    <w:rsid w:val="0001093C"/>
    <w:rsid w:val="0007744F"/>
    <w:rsid w:val="00140582"/>
    <w:rsid w:val="001661B7"/>
    <w:rsid w:val="001769A8"/>
    <w:rsid w:val="001F6150"/>
    <w:rsid w:val="002518B9"/>
    <w:rsid w:val="0026460E"/>
    <w:rsid w:val="002F59D8"/>
    <w:rsid w:val="00367FDE"/>
    <w:rsid w:val="00490456"/>
    <w:rsid w:val="004E2461"/>
    <w:rsid w:val="00574B0A"/>
    <w:rsid w:val="00595D65"/>
    <w:rsid w:val="0062199C"/>
    <w:rsid w:val="00632375"/>
    <w:rsid w:val="00640260"/>
    <w:rsid w:val="00695E6E"/>
    <w:rsid w:val="006C3E68"/>
    <w:rsid w:val="006D0FFC"/>
    <w:rsid w:val="007630F8"/>
    <w:rsid w:val="007A6455"/>
    <w:rsid w:val="007E09A3"/>
    <w:rsid w:val="00823FC3"/>
    <w:rsid w:val="00872B0E"/>
    <w:rsid w:val="008B1C28"/>
    <w:rsid w:val="0096149A"/>
    <w:rsid w:val="009C0E09"/>
    <w:rsid w:val="00A5534C"/>
    <w:rsid w:val="00AE72F2"/>
    <w:rsid w:val="00B919CE"/>
    <w:rsid w:val="00BA138D"/>
    <w:rsid w:val="00BE1091"/>
    <w:rsid w:val="00C3371E"/>
    <w:rsid w:val="00C662F3"/>
    <w:rsid w:val="00CD2CCA"/>
    <w:rsid w:val="00D04578"/>
    <w:rsid w:val="00D52D00"/>
    <w:rsid w:val="00DE4ED9"/>
    <w:rsid w:val="00E24269"/>
    <w:rsid w:val="00E31087"/>
    <w:rsid w:val="00E336BD"/>
    <w:rsid w:val="00E714E8"/>
    <w:rsid w:val="00E85339"/>
    <w:rsid w:val="00E85C33"/>
    <w:rsid w:val="00EE0257"/>
    <w:rsid w:val="00EF47B2"/>
    <w:rsid w:val="00F13BFD"/>
    <w:rsid w:val="00F9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5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769A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769A8"/>
  </w:style>
  <w:style w:type="table" w:styleId="a5">
    <w:name w:val="Table Grid"/>
    <w:basedOn w:val="a1"/>
    <w:uiPriority w:val="59"/>
    <w:rsid w:val="00176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8B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B1C2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B1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B1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635</Characters>
  <Application>Microsoft Office Word</Application>
  <DocSecurity>0</DocSecurity>
  <Lines>5</Lines>
  <Paragraphs>1</Paragraphs>
  <ScaleCrop>false</ScaleCrop>
  <Company>Sky123.Org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xiangm</dc:creator>
  <cp:lastModifiedBy>dreamsummit</cp:lastModifiedBy>
  <cp:revision>7</cp:revision>
  <cp:lastPrinted>2020-08-07T02:16:00Z</cp:lastPrinted>
  <dcterms:created xsi:type="dcterms:W3CDTF">2020-08-07T02:14:00Z</dcterms:created>
  <dcterms:modified xsi:type="dcterms:W3CDTF">2020-08-08T01:17:00Z</dcterms:modified>
</cp:coreProperties>
</file>