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200" w:lineRule="exact"/>
        <w:jc w:val="center"/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-1088390</wp:posOffset>
            </wp:positionH>
            <wp:positionV relativeFrom="paragraph">
              <wp:posOffset>-904240</wp:posOffset>
            </wp:positionV>
            <wp:extent cx="7564120" cy="10403205"/>
            <wp:effectExtent l="0" t="0" r="17780" b="17145"/>
            <wp:wrapNone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br w:type="page"/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-886460</wp:posOffset>
            </wp:positionV>
            <wp:extent cx="7693660" cy="10581005"/>
            <wp:effectExtent l="0" t="0" r="2540" b="10795"/>
            <wp:wrapNone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3660" cy="1058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br w:type="page"/>
      </w:r>
    </w:p>
    <w:p>
      <w:pPr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-1087755</wp:posOffset>
            </wp:positionH>
            <wp:positionV relativeFrom="paragraph">
              <wp:posOffset>-807720</wp:posOffset>
            </wp:positionV>
            <wp:extent cx="7525385" cy="10349865"/>
            <wp:effectExtent l="0" t="0" r="18415" b="13335"/>
            <wp:wrapNone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br w:type="page"/>
      </w:r>
    </w:p>
    <w:p>
      <w:pPr>
        <w:rPr>
          <w:rFonts w:ascii="Times New Roman" w:hAnsi="Times New Roman" w:eastAsia="仿宋" w:cs="Times New Roman"/>
          <w:sz w:val="32"/>
          <w:szCs w:val="32"/>
        </w:rPr>
      </w:pPr>
      <w:r>
        <w:rPr>
          <w:rFonts w:hint="eastAsia" w:ascii="Times New Roman" w:hAnsi="Times New Roman" w:eastAsia="仿宋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-767080</wp:posOffset>
            </wp:positionV>
            <wp:extent cx="7485380" cy="10294620"/>
            <wp:effectExtent l="0" t="0" r="1270" b="11430"/>
            <wp:wrapNone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1029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eastAsia="仿宋" w:cs="Times New Roman"/>
          <w:sz w:val="32"/>
          <w:szCs w:val="32"/>
          <w:lang w:eastAsia="zh-CN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br w:type="page"/>
      </w:r>
    </w:p>
    <w:p>
      <w:pPr>
        <w:rPr>
          <w:rFonts w:ascii="Times New Roman" w:hAnsi="Times New Roman" w:eastAsia="仿宋" w:cs="Times New Roman"/>
          <w:sz w:val="32"/>
          <w:szCs w:val="32"/>
        </w:rPr>
      </w:pPr>
      <w:bookmarkStart w:id="0" w:name="_GoBack"/>
      <w:bookmarkEnd w:id="0"/>
    </w:p>
    <w:p>
      <w:pPr>
        <w:rPr>
          <w:rFonts w:ascii="Times New Roman" w:hAnsi="Times New Roman" w:eastAsia="仿宋" w:cs="Times New Roman"/>
          <w:sz w:val="32"/>
          <w:szCs w:val="32"/>
        </w:rPr>
      </w:pPr>
    </w:p>
    <w:p>
      <w:pPr>
        <w:spacing w:line="1200" w:lineRule="exact"/>
        <w:jc w:val="center"/>
        <w:rPr>
          <w:rFonts w:ascii="Times New Roman" w:hAnsi="Times New Roman" w:eastAsia="宋体" w:cs="Times New Roman"/>
          <w:b/>
          <w:bCs/>
          <w:sz w:val="52"/>
          <w:szCs w:val="24"/>
        </w:rPr>
      </w:pPr>
      <w:r>
        <w:rPr>
          <w:rFonts w:ascii="Times New Roman" w:hAnsi="Times New Roman" w:eastAsia="宋体" w:cs="Times New Roman"/>
          <w:b/>
          <w:bCs/>
          <w:sz w:val="52"/>
          <w:szCs w:val="24"/>
        </w:rPr>
        <w:t>湖北省创新产品应用示范推荐目录</w:t>
      </w:r>
    </w:p>
    <w:p>
      <w:pPr>
        <w:spacing w:line="1200" w:lineRule="exact"/>
        <w:jc w:val="center"/>
        <w:rPr>
          <w:rFonts w:ascii="Times New Roman" w:hAnsi="Times New Roman" w:eastAsia="宋体" w:cs="Times New Roman"/>
          <w:b/>
          <w:szCs w:val="24"/>
        </w:rPr>
      </w:pPr>
    </w:p>
    <w:p>
      <w:pPr>
        <w:spacing w:line="1200" w:lineRule="exact"/>
        <w:jc w:val="center"/>
        <w:rPr>
          <w:rFonts w:ascii="Times New Roman" w:hAnsi="Times New Roman" w:eastAsia="宋体" w:cs="Times New Roman"/>
          <w:b/>
          <w:sz w:val="72"/>
          <w:szCs w:val="24"/>
        </w:rPr>
      </w:pPr>
      <w:r>
        <w:rPr>
          <w:rFonts w:ascii="Times New Roman" w:hAnsi="Times New Roman" w:eastAsia="宋体" w:cs="Times New Roman"/>
          <w:b/>
          <w:sz w:val="72"/>
          <w:szCs w:val="24"/>
        </w:rPr>
        <w:t>申 请 表</w:t>
      </w: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宋体" w:cs="Times New Roman"/>
          <w:szCs w:val="24"/>
        </w:rPr>
      </w:pPr>
    </w:p>
    <w:p>
      <w:pPr>
        <w:spacing w:line="600" w:lineRule="exact"/>
        <w:rPr>
          <w:rFonts w:ascii="Times New Roman" w:hAnsi="Times New Roman" w:eastAsia="仿宋_GB2312" w:cs="Times New Roman"/>
          <w:b/>
          <w:bCs/>
          <w:sz w:val="32"/>
          <w:szCs w:val="24"/>
          <w:u w:val="single"/>
        </w:rPr>
      </w:pPr>
      <w:r>
        <w:rPr>
          <w:rFonts w:ascii="Times New Roman" w:hAnsi="Times New Roman" w:eastAsia="宋体" w:cs="Times New Roman"/>
          <w:szCs w:val="24"/>
        </w:rPr>
        <w:t xml:space="preserve">     </w:t>
      </w:r>
      <w:r>
        <w:rPr>
          <w:rFonts w:ascii="Times New Roman" w:hAnsi="Times New Roman" w:eastAsia="仿宋_GB2312" w:cs="Times New Roman"/>
          <w:b/>
          <w:bCs/>
          <w:sz w:val="32"/>
          <w:szCs w:val="24"/>
        </w:rPr>
        <w:t>产品名称及型号规格：</w:t>
      </w:r>
      <w:r>
        <w:rPr>
          <w:rFonts w:ascii="Times New Roman" w:hAnsi="Times New Roman" w:eastAsia="仿宋_GB2312" w:cs="Times New Roman"/>
          <w:sz w:val="32"/>
          <w:szCs w:val="24"/>
          <w:u w:val="single"/>
        </w:rPr>
        <w:t xml:space="preserve">                             </w:t>
      </w:r>
    </w:p>
    <w:p>
      <w:pPr>
        <w:spacing w:line="600" w:lineRule="exact"/>
        <w:ind w:firstLine="472" w:firstLineChars="147"/>
        <w:rPr>
          <w:rFonts w:ascii="Times New Roman" w:hAnsi="Times New Roman" w:eastAsia="仿宋_GB2312" w:cs="Times New Roman"/>
          <w:b/>
          <w:bCs/>
          <w:sz w:val="32"/>
          <w:szCs w:val="24"/>
        </w:rPr>
      </w:pPr>
      <w:r>
        <w:rPr>
          <w:rFonts w:ascii="Times New Roman" w:hAnsi="Times New Roman" w:eastAsia="仿宋_GB2312" w:cs="Times New Roman"/>
          <w:b/>
          <w:bCs/>
          <w:sz w:val="32"/>
          <w:szCs w:val="24"/>
        </w:rPr>
        <w:t>申 请 单 位（盖章）：</w:t>
      </w:r>
      <w:r>
        <w:rPr>
          <w:rFonts w:ascii="Times New Roman" w:hAnsi="Times New Roman" w:eastAsia="仿宋_GB2312" w:cs="Times New Roman"/>
          <w:sz w:val="32"/>
          <w:szCs w:val="24"/>
          <w:u w:val="single"/>
        </w:rPr>
        <w:t xml:space="preserve">                             </w:t>
      </w:r>
    </w:p>
    <w:p>
      <w:pPr>
        <w:spacing w:line="600" w:lineRule="exact"/>
        <w:ind w:firstLine="472" w:firstLineChars="147"/>
        <w:rPr>
          <w:rFonts w:ascii="Times New Roman" w:hAnsi="Times New Roman" w:eastAsia="仿宋_GB2312" w:cs="Times New Roman"/>
          <w:b/>
          <w:bCs/>
          <w:sz w:val="32"/>
          <w:szCs w:val="24"/>
        </w:rPr>
      </w:pPr>
      <w:r>
        <w:rPr>
          <w:rFonts w:ascii="Times New Roman" w:hAnsi="Times New Roman" w:eastAsia="仿宋_GB2312" w:cs="Times New Roman"/>
          <w:b/>
          <w:bCs/>
          <w:sz w:val="32"/>
          <w:szCs w:val="24"/>
        </w:rPr>
        <w:t xml:space="preserve">申   请   日   期 ：       年     月    </w:t>
      </w:r>
    </w:p>
    <w:p>
      <w:pPr>
        <w:spacing w:line="600" w:lineRule="exact"/>
        <w:rPr>
          <w:rFonts w:ascii="Times New Roman" w:hAnsi="Times New Roman" w:eastAsia="仿宋_GB2312" w:cs="Times New Roman"/>
          <w:b/>
          <w:bCs/>
          <w:sz w:val="32"/>
          <w:szCs w:val="24"/>
        </w:rPr>
      </w:pPr>
      <w:r>
        <w:rPr>
          <w:rFonts w:ascii="Times New Roman" w:hAnsi="Times New Roman" w:eastAsia="仿宋_GB2312" w:cs="Times New Roman"/>
          <w:b/>
          <w:bCs/>
          <w:sz w:val="32"/>
          <w:szCs w:val="24"/>
        </w:rPr>
        <w:t xml:space="preserve"> </w:t>
      </w:r>
    </w:p>
    <w:p>
      <w:pPr>
        <w:spacing w:line="600" w:lineRule="exact"/>
        <w:rPr>
          <w:rFonts w:ascii="Times New Roman" w:hAnsi="Times New Roman" w:eastAsia="仿宋_GB2312" w:cs="Times New Roman"/>
          <w:b/>
          <w:bCs/>
          <w:sz w:val="32"/>
          <w:szCs w:val="24"/>
        </w:rPr>
      </w:pPr>
    </w:p>
    <w:p>
      <w:pPr>
        <w:spacing w:line="600" w:lineRule="exact"/>
        <w:rPr>
          <w:rFonts w:ascii="Times New Roman" w:hAnsi="Times New Roman" w:eastAsia="仿宋_GB2312" w:cs="Times New Roman"/>
          <w:b/>
          <w:bCs/>
          <w:sz w:val="32"/>
          <w:szCs w:val="24"/>
        </w:rPr>
      </w:pPr>
    </w:p>
    <w:p>
      <w:pPr>
        <w:spacing w:line="600" w:lineRule="exact"/>
        <w:rPr>
          <w:rFonts w:ascii="Times New Roman" w:hAnsi="Times New Roman" w:eastAsia="仿宋_GB2312" w:cs="Times New Roman"/>
          <w:b/>
          <w:bCs/>
          <w:sz w:val="32"/>
          <w:szCs w:val="24"/>
        </w:rPr>
      </w:pPr>
    </w:p>
    <w:p>
      <w:pPr>
        <w:spacing w:line="20" w:lineRule="exact"/>
        <w:ind w:firstLine="1265" w:firstLineChars="600"/>
        <w:rPr>
          <w:rFonts w:ascii="Times New Roman" w:hAnsi="Times New Roman" w:eastAsia="仿宋_GB2312" w:cs="Times New Roman"/>
          <w:b/>
          <w:szCs w:val="21"/>
        </w:rPr>
      </w:pPr>
    </w:p>
    <w:tbl>
      <w:tblPr>
        <w:tblStyle w:val="6"/>
        <w:tblW w:w="1004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7"/>
        <w:gridCol w:w="883"/>
        <w:gridCol w:w="785"/>
        <w:gridCol w:w="134"/>
        <w:gridCol w:w="278"/>
        <w:gridCol w:w="197"/>
        <w:gridCol w:w="524"/>
        <w:gridCol w:w="830"/>
        <w:gridCol w:w="21"/>
        <w:gridCol w:w="284"/>
        <w:gridCol w:w="546"/>
        <w:gridCol w:w="17"/>
        <w:gridCol w:w="718"/>
        <w:gridCol w:w="320"/>
        <w:gridCol w:w="83"/>
        <w:gridCol w:w="300"/>
        <w:gridCol w:w="202"/>
        <w:gridCol w:w="60"/>
        <w:gridCol w:w="295"/>
        <w:gridCol w:w="236"/>
        <w:gridCol w:w="58"/>
        <w:gridCol w:w="694"/>
        <w:gridCol w:w="270"/>
        <w:gridCol w:w="1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申请单位</w:t>
            </w:r>
          </w:p>
        </w:tc>
        <w:tc>
          <w:tcPr>
            <w:tcW w:w="8452" w:type="dxa"/>
            <w:gridSpan w:val="2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主要经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营范围</w:t>
            </w:r>
          </w:p>
        </w:tc>
        <w:tc>
          <w:tcPr>
            <w:tcW w:w="8452" w:type="dxa"/>
            <w:gridSpan w:val="2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注册地址</w:t>
            </w:r>
          </w:p>
        </w:tc>
        <w:tc>
          <w:tcPr>
            <w:tcW w:w="8452" w:type="dxa"/>
            <w:gridSpan w:val="2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经营地址</w:t>
            </w:r>
          </w:p>
        </w:tc>
        <w:tc>
          <w:tcPr>
            <w:tcW w:w="8452" w:type="dxa"/>
            <w:gridSpan w:val="2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联系人</w:t>
            </w:r>
          </w:p>
        </w:tc>
        <w:tc>
          <w:tcPr>
            <w:tcW w:w="11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856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部门及职务</w:t>
            </w:r>
          </w:p>
        </w:tc>
        <w:tc>
          <w:tcPr>
            <w:tcW w:w="2541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98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传真</w:t>
            </w:r>
          </w:p>
        </w:tc>
        <w:tc>
          <w:tcPr>
            <w:tcW w:w="1870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联系电话</w:t>
            </w:r>
          </w:p>
        </w:tc>
        <w:tc>
          <w:tcPr>
            <w:tcW w:w="1918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手机</w:t>
            </w:r>
          </w:p>
        </w:tc>
        <w:tc>
          <w:tcPr>
            <w:tcW w:w="1684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093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Times New Roman"/>
                <w:bCs/>
                <w:sz w:val="28"/>
                <w:szCs w:val="28"/>
              </w:rPr>
              <w:t>邮箱</w:t>
            </w:r>
          </w:p>
        </w:tc>
        <w:tc>
          <w:tcPr>
            <w:tcW w:w="262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pacing w:val="-1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pacing w:val="-10"/>
                <w:sz w:val="28"/>
                <w:szCs w:val="28"/>
              </w:rPr>
              <w:t>上年度研发投入占比</w:t>
            </w:r>
          </w:p>
        </w:tc>
        <w:tc>
          <w:tcPr>
            <w:tcW w:w="3599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上年度研发人员占比</w:t>
            </w:r>
          </w:p>
        </w:tc>
        <w:tc>
          <w:tcPr>
            <w:tcW w:w="3153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597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是否高新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技术企业</w:t>
            </w:r>
          </w:p>
        </w:tc>
        <w:tc>
          <w:tcPr>
            <w:tcW w:w="3599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1、是    2、否</w:t>
            </w:r>
          </w:p>
        </w:tc>
        <w:tc>
          <w:tcPr>
            <w:tcW w:w="1700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是否建有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研发机构</w:t>
            </w:r>
          </w:p>
        </w:tc>
        <w:tc>
          <w:tcPr>
            <w:tcW w:w="3153" w:type="dxa"/>
            <w:gridSpan w:val="6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1、有  </w:t>
            </w:r>
          </w:p>
          <w:p>
            <w:pPr>
              <w:spacing w:line="400" w:lineRule="exact"/>
              <w:ind w:firstLine="280" w:firstLineChars="100"/>
              <w:jc w:val="lef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□自建  □共建</w:t>
            </w:r>
          </w:p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2、无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8" w:hRule="atLeast"/>
          <w:jc w:val="center"/>
        </w:trPr>
        <w:tc>
          <w:tcPr>
            <w:tcW w:w="238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申报产品名称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及型号规格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2" w:hRule="atLeast"/>
          <w:jc w:val="center"/>
        </w:trPr>
        <w:tc>
          <w:tcPr>
            <w:tcW w:w="238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产品所属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产业领域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  <w:jc w:val="center"/>
        </w:trPr>
        <w:tc>
          <w:tcPr>
            <w:tcW w:w="238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产品功能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及应用领域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atLeast"/>
          <w:jc w:val="center"/>
        </w:trPr>
        <w:tc>
          <w:tcPr>
            <w:tcW w:w="707" w:type="dxa"/>
            <w:vMerge w:val="restart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产品（项目）来源及其他</w:t>
            </w:r>
          </w:p>
        </w:tc>
        <w:tc>
          <w:tcPr>
            <w:tcW w:w="167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来    源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1、国家计划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  2、省市级计划   3、本单位自定计划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jc w:val="center"/>
        </w:trPr>
        <w:tc>
          <w:tcPr>
            <w:tcW w:w="707" w:type="dxa"/>
            <w:vMerge w:val="continue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立项名称</w:t>
            </w:r>
          </w:p>
        </w:tc>
        <w:tc>
          <w:tcPr>
            <w:tcW w:w="2831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421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文  号</w:t>
            </w:r>
          </w:p>
        </w:tc>
        <w:tc>
          <w:tcPr>
            <w:tcW w:w="3415" w:type="dxa"/>
            <w:gridSpan w:val="8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jc w:val="center"/>
        </w:trPr>
        <w:tc>
          <w:tcPr>
            <w:tcW w:w="707" w:type="dxa"/>
            <w:vMerge w:val="continue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立项时间</w:t>
            </w:r>
          </w:p>
        </w:tc>
        <w:tc>
          <w:tcPr>
            <w:tcW w:w="2831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421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参与研发人员数</w:t>
            </w:r>
          </w:p>
        </w:tc>
        <w:tc>
          <w:tcPr>
            <w:tcW w:w="3415" w:type="dxa"/>
            <w:gridSpan w:val="8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6" w:hRule="atLeast"/>
          <w:jc w:val="center"/>
        </w:trPr>
        <w:tc>
          <w:tcPr>
            <w:tcW w:w="707" w:type="dxa"/>
            <w:vMerge w:val="continue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研发投入</w:t>
            </w:r>
          </w:p>
        </w:tc>
        <w:tc>
          <w:tcPr>
            <w:tcW w:w="2831" w:type="dxa"/>
            <w:gridSpan w:val="9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421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研发起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止时间</w:t>
            </w:r>
          </w:p>
        </w:tc>
        <w:tc>
          <w:tcPr>
            <w:tcW w:w="3415" w:type="dxa"/>
            <w:gridSpan w:val="8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2" w:hRule="atLeast"/>
          <w:jc w:val="center"/>
        </w:trPr>
        <w:tc>
          <w:tcPr>
            <w:tcW w:w="707" w:type="dxa"/>
            <w:vMerge w:val="continue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开发形式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1、合作开发  2、独立开发  3、引进技术消化吸收  4、其他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7" w:hRule="atLeast"/>
          <w:jc w:val="center"/>
        </w:trPr>
        <w:tc>
          <w:tcPr>
            <w:tcW w:w="707" w:type="dxa"/>
            <w:vMerge w:val="continue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采用标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准情况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atLeast"/>
          <w:jc w:val="center"/>
        </w:trPr>
        <w:tc>
          <w:tcPr>
            <w:tcW w:w="707" w:type="dxa"/>
            <w:vMerge w:val="continue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pacing w:val="-2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pacing w:val="-20"/>
                <w:sz w:val="28"/>
                <w:szCs w:val="28"/>
              </w:rPr>
              <w:t>获奖名称（省部级以上）</w:t>
            </w:r>
          </w:p>
        </w:tc>
        <w:tc>
          <w:tcPr>
            <w:tcW w:w="3549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6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获奖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时间</w:t>
            </w:r>
          </w:p>
        </w:tc>
        <w:tc>
          <w:tcPr>
            <w:tcW w:w="2858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2" w:hRule="atLeast"/>
          <w:jc w:val="center"/>
        </w:trPr>
        <w:tc>
          <w:tcPr>
            <w:tcW w:w="707" w:type="dxa"/>
            <w:vMerge w:val="continue"/>
            <w:textDirection w:val="tbRlV"/>
            <w:vAlign w:val="center"/>
          </w:tcPr>
          <w:p>
            <w:pPr>
              <w:spacing w:line="400" w:lineRule="exact"/>
              <w:ind w:left="113" w:right="113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3549" w:type="dxa"/>
            <w:gridSpan w:val="1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6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2858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714" w:type="dxa"/>
            <w:gridSpan w:val="2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品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知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识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权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情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况</w:t>
            </w:r>
          </w:p>
        </w:tc>
        <w:tc>
          <w:tcPr>
            <w:tcW w:w="2277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专利名称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（含PCT）</w:t>
            </w:r>
          </w:p>
        </w:tc>
        <w:tc>
          <w:tcPr>
            <w:tcW w:w="16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pacing w:val="-20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pacing w:val="-20"/>
                <w:sz w:val="28"/>
                <w:szCs w:val="28"/>
              </w:rPr>
              <w:t>专利类型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pacing w:val="-20"/>
                <w:sz w:val="28"/>
                <w:szCs w:val="28"/>
              </w:rPr>
              <w:t>（不含外观）</w:t>
            </w:r>
          </w:p>
        </w:tc>
        <w:tc>
          <w:tcPr>
            <w:tcW w:w="1601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专利号</w:t>
            </w:r>
          </w:p>
        </w:tc>
        <w:tc>
          <w:tcPr>
            <w:tcW w:w="1234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授权日</w:t>
            </w:r>
          </w:p>
        </w:tc>
        <w:tc>
          <w:tcPr>
            <w:tcW w:w="964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专利权人</w:t>
            </w:r>
          </w:p>
        </w:tc>
        <w:tc>
          <w:tcPr>
            <w:tcW w:w="1600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国别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或地区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2" w:hRule="atLeast"/>
          <w:jc w:val="center"/>
        </w:trPr>
        <w:tc>
          <w:tcPr>
            <w:tcW w:w="714" w:type="dxa"/>
            <w:gridSpan w:val="2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5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01" w:type="dxa"/>
            <w:gridSpan w:val="4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234" w:type="dxa"/>
            <w:gridSpan w:val="7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964" w:type="dxa"/>
            <w:gridSpan w:val="2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" w:hRule="atLeast"/>
          <w:jc w:val="center"/>
        </w:trPr>
        <w:tc>
          <w:tcPr>
            <w:tcW w:w="714" w:type="dxa"/>
            <w:gridSpan w:val="2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2277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专利对产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品的贡献</w:t>
            </w:r>
          </w:p>
        </w:tc>
        <w:tc>
          <w:tcPr>
            <w:tcW w:w="7058" w:type="dxa"/>
            <w:gridSpan w:val="18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1、掌握核心技术   2、较高    3、一般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0" w:hRule="atLeast"/>
          <w:jc w:val="center"/>
        </w:trPr>
        <w:tc>
          <w:tcPr>
            <w:tcW w:w="238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产品开发情况</w:t>
            </w:r>
          </w:p>
        </w:tc>
        <w:tc>
          <w:tcPr>
            <w:tcW w:w="7667" w:type="dxa"/>
            <w:gridSpan w:val="21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简要说明：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  <w:jc w:val="center"/>
        </w:trPr>
        <w:tc>
          <w:tcPr>
            <w:tcW w:w="707" w:type="dxa"/>
            <w:vMerge w:val="restart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品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技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术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水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平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评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价</w:t>
            </w:r>
          </w:p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创新性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1、首创        2、重大创新     3、率先推出技术标准</w:t>
            </w: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4、较大改进    5、消化吸收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63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7667" w:type="dxa"/>
            <w:gridSpan w:val="21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简要说明：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ind w:firstLine="280" w:firstLineChars="10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先进性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1、国际领先   2、国际先进   3、国内领先   4、国内先进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8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ind w:firstLine="280" w:firstLineChars="100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7667" w:type="dxa"/>
            <w:gridSpan w:val="21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与国际、国内同类产品比较说明：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成熟性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1、产品样机   2、中试生产  3、小批量生产  4、规模生产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2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restart"/>
            <w:vAlign w:val="center"/>
          </w:tcPr>
          <w:p>
            <w:pPr>
              <w:spacing w:line="6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可靠性</w:t>
            </w:r>
          </w:p>
        </w:tc>
        <w:tc>
          <w:tcPr>
            <w:tcW w:w="198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有关产品质量的情况说明</w:t>
            </w:r>
          </w:p>
        </w:tc>
        <w:tc>
          <w:tcPr>
            <w:tcW w:w="5683" w:type="dxa"/>
            <w:gridSpan w:val="15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984" w:type="dxa"/>
            <w:gridSpan w:val="6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检测或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测试单位</w:t>
            </w:r>
          </w:p>
        </w:tc>
        <w:tc>
          <w:tcPr>
            <w:tcW w:w="5683" w:type="dxa"/>
            <w:gridSpan w:val="15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6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675" w:type="dxa"/>
            <w:gridSpan w:val="3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7667" w:type="dxa"/>
            <w:gridSpan w:val="21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检测或测试结果说明：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6" w:hRule="atLeast"/>
          <w:jc w:val="center"/>
        </w:trPr>
        <w:tc>
          <w:tcPr>
            <w:tcW w:w="714" w:type="dxa"/>
            <w:gridSpan w:val="2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品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经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济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效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益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情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况</w:t>
            </w:r>
          </w:p>
        </w:tc>
        <w:tc>
          <w:tcPr>
            <w:tcW w:w="1668" w:type="dxa"/>
            <w:gridSpan w:val="2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产品销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售情况</w:t>
            </w:r>
          </w:p>
        </w:tc>
        <w:tc>
          <w:tcPr>
            <w:tcW w:w="1963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是否首次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投入市场</w:t>
            </w:r>
          </w:p>
        </w:tc>
        <w:tc>
          <w:tcPr>
            <w:tcW w:w="5704" w:type="dxa"/>
            <w:gridSpan w:val="16"/>
            <w:vAlign w:val="center"/>
          </w:tcPr>
          <w:p>
            <w:pPr>
              <w:spacing w:line="400" w:lineRule="exact"/>
              <w:ind w:firstLine="140" w:firstLineChars="5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1、是   □首台套  □首批次  □首版次    </w:t>
            </w: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 2、否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9" w:hRule="atLeast"/>
          <w:jc w:val="center"/>
        </w:trPr>
        <w:tc>
          <w:tcPr>
            <w:tcW w:w="714" w:type="dxa"/>
            <w:gridSpan w:val="2"/>
            <w:vMerge w:val="continue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68" w:type="dxa"/>
            <w:gridSpan w:val="2"/>
            <w:vMerge w:val="continue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963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产品销售额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（万元）</w:t>
            </w:r>
          </w:p>
        </w:tc>
        <w:tc>
          <w:tcPr>
            <w:tcW w:w="5704" w:type="dxa"/>
            <w:gridSpan w:val="16"/>
            <w:vAlign w:val="center"/>
          </w:tcPr>
          <w:p>
            <w:pPr>
              <w:widowControl/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4" w:hRule="atLeast"/>
          <w:jc w:val="center"/>
        </w:trPr>
        <w:tc>
          <w:tcPr>
            <w:tcW w:w="714" w:type="dxa"/>
            <w:gridSpan w:val="2"/>
            <w:vMerge w:val="continue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</w:p>
        </w:tc>
        <w:tc>
          <w:tcPr>
            <w:tcW w:w="1668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pacing w:val="-22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产品市场前景和经济效益预测</w:t>
            </w:r>
          </w:p>
        </w:tc>
        <w:tc>
          <w:tcPr>
            <w:tcW w:w="7667" w:type="dxa"/>
            <w:gridSpan w:val="21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7" w:hRule="atLeast"/>
          <w:jc w:val="center"/>
        </w:trPr>
        <w:tc>
          <w:tcPr>
            <w:tcW w:w="707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产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品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社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会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效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益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分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bCs/>
                <w:sz w:val="28"/>
                <w:szCs w:val="28"/>
              </w:rPr>
              <w:t>析</w:t>
            </w:r>
          </w:p>
        </w:tc>
        <w:tc>
          <w:tcPr>
            <w:tcW w:w="9342" w:type="dxa"/>
            <w:gridSpan w:val="24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该产品对产业的促进和带动作用：</w:t>
            </w: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" w:hRule="atLeast"/>
          <w:jc w:val="center"/>
        </w:trPr>
        <w:tc>
          <w:tcPr>
            <w:tcW w:w="707" w:type="dxa"/>
            <w:vMerge w:val="continue"/>
            <w:vAlign w:val="center"/>
          </w:tcPr>
          <w:p>
            <w:pPr>
              <w:spacing w:line="400" w:lineRule="exact"/>
              <w:ind w:firstLine="280" w:firstLineChars="100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</w:tc>
        <w:tc>
          <w:tcPr>
            <w:tcW w:w="1809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是否为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节能产品</w:t>
            </w:r>
          </w:p>
        </w:tc>
        <w:tc>
          <w:tcPr>
            <w:tcW w:w="2134" w:type="dxa"/>
            <w:gridSpan w:val="6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1、是   2、否</w:t>
            </w:r>
          </w:p>
        </w:tc>
        <w:tc>
          <w:tcPr>
            <w:tcW w:w="2186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是否符合国家和我省环保标准</w:t>
            </w:r>
          </w:p>
        </w:tc>
        <w:tc>
          <w:tcPr>
            <w:tcW w:w="3213" w:type="dxa"/>
            <w:gridSpan w:val="7"/>
            <w:vAlign w:val="center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1、符合  2、不符合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93" w:hRule="atLeast"/>
          <w:jc w:val="center"/>
        </w:trPr>
        <w:tc>
          <w:tcPr>
            <w:tcW w:w="10049" w:type="dxa"/>
            <w:gridSpan w:val="25"/>
          </w:tcPr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市州经信局推荐意见：</w:t>
            </w: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（盖章）</w:t>
            </w:r>
          </w:p>
          <w:p>
            <w:pPr>
              <w:spacing w:line="400" w:lineRule="exact"/>
              <w:rPr>
                <w:rFonts w:ascii="Times New Roman" w:hAnsi="Times New Roman" w:eastAsia="仿宋_GB2312" w:cs="Times New Roman"/>
                <w:sz w:val="28"/>
                <w:szCs w:val="28"/>
              </w:rPr>
            </w:pP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 xml:space="preserve">                                  </w:t>
            </w:r>
            <w:r>
              <w:rPr>
                <w:rFonts w:hint="eastAsia" w:ascii="Times New Roman" w:hAnsi="Times New Roman" w:eastAsia="仿宋_GB2312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eastAsia="仿宋_GB2312" w:cs="Times New Roman"/>
                <w:sz w:val="28"/>
                <w:szCs w:val="28"/>
              </w:rPr>
              <w:t>年     月    日</w:t>
            </w:r>
          </w:p>
        </w:tc>
      </w:tr>
    </w:tbl>
    <w:p>
      <w:pPr>
        <w:spacing w:line="20" w:lineRule="exact"/>
        <w:rPr>
          <w:rFonts w:ascii="Times New Roman" w:hAnsi="Times New Roman" w:eastAsia="宋体" w:cs="Times New Roman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62667599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1A2"/>
    <w:rsid w:val="000137B7"/>
    <w:rsid w:val="00017566"/>
    <w:rsid w:val="0002685A"/>
    <w:rsid w:val="00112FDB"/>
    <w:rsid w:val="00123A34"/>
    <w:rsid w:val="00196053"/>
    <w:rsid w:val="001A19B4"/>
    <w:rsid w:val="001A65E4"/>
    <w:rsid w:val="001B52DF"/>
    <w:rsid w:val="001F0C25"/>
    <w:rsid w:val="00300FF8"/>
    <w:rsid w:val="0031152D"/>
    <w:rsid w:val="003131A2"/>
    <w:rsid w:val="003232EB"/>
    <w:rsid w:val="00370A04"/>
    <w:rsid w:val="00393541"/>
    <w:rsid w:val="00394B30"/>
    <w:rsid w:val="003B5B23"/>
    <w:rsid w:val="003C4A07"/>
    <w:rsid w:val="003E579E"/>
    <w:rsid w:val="0040012E"/>
    <w:rsid w:val="00424F4B"/>
    <w:rsid w:val="0044481F"/>
    <w:rsid w:val="00487773"/>
    <w:rsid w:val="004948E7"/>
    <w:rsid w:val="004A0AE8"/>
    <w:rsid w:val="004D187F"/>
    <w:rsid w:val="004F0627"/>
    <w:rsid w:val="00537DAD"/>
    <w:rsid w:val="005956E0"/>
    <w:rsid w:val="005B769B"/>
    <w:rsid w:val="005D7813"/>
    <w:rsid w:val="005E237A"/>
    <w:rsid w:val="005F2974"/>
    <w:rsid w:val="006652F8"/>
    <w:rsid w:val="006C7AF8"/>
    <w:rsid w:val="006D28FC"/>
    <w:rsid w:val="00742B65"/>
    <w:rsid w:val="00790DA3"/>
    <w:rsid w:val="007B27C4"/>
    <w:rsid w:val="007E52F8"/>
    <w:rsid w:val="007F37B7"/>
    <w:rsid w:val="008178CC"/>
    <w:rsid w:val="00824D43"/>
    <w:rsid w:val="0083438E"/>
    <w:rsid w:val="008761B1"/>
    <w:rsid w:val="008D11BA"/>
    <w:rsid w:val="008F0C05"/>
    <w:rsid w:val="00902FF1"/>
    <w:rsid w:val="00943CC9"/>
    <w:rsid w:val="00950E73"/>
    <w:rsid w:val="00975152"/>
    <w:rsid w:val="009A2E63"/>
    <w:rsid w:val="009B2645"/>
    <w:rsid w:val="009C5398"/>
    <w:rsid w:val="00A3386B"/>
    <w:rsid w:val="00A70535"/>
    <w:rsid w:val="00B13EE5"/>
    <w:rsid w:val="00B23B4C"/>
    <w:rsid w:val="00B51B17"/>
    <w:rsid w:val="00B60643"/>
    <w:rsid w:val="00B664F6"/>
    <w:rsid w:val="00BA634E"/>
    <w:rsid w:val="00BB7910"/>
    <w:rsid w:val="00BD1B51"/>
    <w:rsid w:val="00BE49C3"/>
    <w:rsid w:val="00C32EAE"/>
    <w:rsid w:val="00C46AEC"/>
    <w:rsid w:val="00C5565B"/>
    <w:rsid w:val="00C672B0"/>
    <w:rsid w:val="00CE2807"/>
    <w:rsid w:val="00CF2B4E"/>
    <w:rsid w:val="00D40C88"/>
    <w:rsid w:val="00DC1E04"/>
    <w:rsid w:val="00E4191E"/>
    <w:rsid w:val="00E63D84"/>
    <w:rsid w:val="00EC662F"/>
    <w:rsid w:val="00ED4579"/>
    <w:rsid w:val="00ED738C"/>
    <w:rsid w:val="00EF091D"/>
    <w:rsid w:val="00EF7AE4"/>
    <w:rsid w:val="00F14E8E"/>
    <w:rsid w:val="00F31073"/>
    <w:rsid w:val="00FF0ABC"/>
    <w:rsid w:val="00FF5CC4"/>
    <w:rsid w:val="354452E0"/>
    <w:rsid w:val="36470984"/>
    <w:rsid w:val="4E42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日期 Char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472</Words>
  <Characters>2695</Characters>
  <Lines>22</Lines>
  <Paragraphs>6</Paragraphs>
  <TotalTime>2</TotalTime>
  <ScaleCrop>false</ScaleCrop>
  <LinksUpToDate>false</LinksUpToDate>
  <CharactersWithSpaces>3161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2020-06-23T03:28:00Z</dcterms:created>
  <dc:creator>王诚</dc:creator>
  <cp:lastModifiedBy>Hannibal</cp:lastModifiedBy>
  <dcterms:modified xsi:type="dcterms:W3CDTF">2020-06-28T02:25:59Z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