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附件5</w:t>
      </w:r>
    </w:p>
    <w:p>
      <w:pPr>
        <w:widowControl/>
        <w:ind w:firstLine="640" w:firstLineChars="145"/>
        <w:jc w:val="center"/>
        <w:rPr>
          <w:rFonts w:asciiTheme="majorEastAsia" w:hAnsiTheme="majorEastAsia" w:eastAsiaTheme="majorEastAsia" w:cstheme="majorEastAsia"/>
          <w:b/>
          <w:kern w:val="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武汉经济技术开发区（汉南区）国家级知识产权示范企业、优势（试点）企业奖励申报书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color w:val="000000"/>
        </w:rPr>
        <w:t xml:space="preserve">申报时间：   年  月  日                           编号：NO. </w:t>
      </w:r>
      <w:r>
        <w:rPr>
          <w:rFonts w:hint="eastAsia"/>
          <w:color w:val="000000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</w:t>
      </w:r>
    </w:p>
    <w:tbl>
      <w:tblPr>
        <w:tblStyle w:val="3"/>
        <w:tblW w:w="10073" w:type="dxa"/>
        <w:jc w:val="center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768"/>
        <w:gridCol w:w="2538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单位所属开发区（汉南区）园区名称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清算行号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年份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认定（评定）单位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认定（评定）文件名称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申请奖励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73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0073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shd w:val="solid" w:color="FFFFFF" w:fill="auto"/>
        <w:autoSpaceDN w:val="0"/>
        <w:spacing w:line="360" w:lineRule="auto"/>
        <w:rPr>
          <w:rFonts w:ascii="仿宋_GB2312" w:hAnsi="宋体" w:cs="宋体"/>
          <w:kern w:val="0"/>
          <w:sz w:val="32"/>
          <w:szCs w:val="32"/>
        </w:rPr>
      </w:pPr>
    </w:p>
    <w:p>
      <w:pPr>
        <w:widowControl/>
        <w:shd w:val="solid" w:color="FFFFFF" w:fill="auto"/>
        <w:autoSpaceDN w:val="0"/>
        <w:spacing w:line="360" w:lineRule="auto"/>
        <w:rPr>
          <w:rFonts w:ascii="仿宋_GB2312" w:hAnsi="宋体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0FA8"/>
    <w:rsid w:val="04670FA8"/>
    <w:rsid w:val="0F42380D"/>
    <w:rsid w:val="1A836AF7"/>
    <w:rsid w:val="33025CD8"/>
    <w:rsid w:val="475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2019-10-10T07:54:00Z</dcterms:created>
  <dc:creator>BLAH</dc:creator>
  <cp:lastModifiedBy>BLAH</cp:lastModifiedBy>
  <dcterms:modified xsi:type="dcterms:W3CDTF">2019-10-10T08:13:42Z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