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wordWrap w:val="0"/>
        <w:spacing w:before="0" w:beforeAutospacing="0" w:after="0" w:afterAutospacing="0"/>
        <w:ind w:firstLine="600" w:firstLineChars="200"/>
        <w:jc w:val="right"/>
        <w:rPr>
          <w:rFonts w:hint="eastAsia"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</w:rPr>
        <w:t xml:space="preserve"> </w:t>
      </w:r>
    </w:p>
    <w:p>
      <w:pPr>
        <w:pStyle w:val="5"/>
        <w:widowControl w:val="0"/>
        <w:spacing w:before="0" w:beforeAutospacing="0" w:after="0" w:afterAutospacing="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黑体" w:eastAsia="黑体"/>
          <w:sz w:val="30"/>
          <w:szCs w:val="30"/>
        </w:rPr>
        <w:t>附件</w:t>
      </w:r>
      <w:r>
        <w:rPr>
          <w:rFonts w:ascii="Times New Roman" w:hAnsi="Times New Roman" w:eastAsia="黑体"/>
          <w:sz w:val="30"/>
          <w:szCs w:val="30"/>
        </w:rPr>
        <w:t>1</w:t>
      </w:r>
    </w:p>
    <w:p>
      <w:pPr>
        <w:rPr>
          <w:rFonts w:hint="eastAsia" w:ascii="仿宋_GB2312"/>
          <w:szCs w:val="30"/>
        </w:rPr>
      </w:pPr>
    </w:p>
    <w:p>
      <w:pPr>
        <w:rPr>
          <w:rFonts w:hint="eastAsia" w:ascii="楷体" w:hAnsi="楷体" w:eastAsia="楷体"/>
          <w:szCs w:val="30"/>
        </w:rPr>
      </w:pPr>
    </w:p>
    <w:p>
      <w:pPr>
        <w:rPr>
          <w:rFonts w:hint="eastAsia" w:ascii="楷体" w:hAnsi="楷体" w:eastAsia="楷体"/>
          <w:szCs w:val="30"/>
        </w:rPr>
      </w:pPr>
    </w:p>
    <w:p>
      <w:pPr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湖北省博士后创新实践基地申报书</w:t>
      </w:r>
    </w:p>
    <w:p>
      <w:pPr>
        <w:jc w:val="center"/>
        <w:rPr>
          <w:rFonts w:hint="eastAsia" w:ascii="仿宋_GB2312" w:hAnsi="宋体"/>
          <w:sz w:val="32"/>
        </w:rPr>
      </w:pPr>
    </w:p>
    <w:p>
      <w:pPr>
        <w:jc w:val="center"/>
        <w:rPr>
          <w:rFonts w:hint="eastAsia" w:ascii="仿宋_GB2312" w:hAnsi="宋体"/>
          <w:sz w:val="32"/>
        </w:rPr>
      </w:pP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283845</wp:posOffset>
                </wp:positionV>
                <wp:extent cx="30886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2.35pt;height:0pt;width:243.2pt;z-index:251658240;mso-width-relative:page;mso-height-relative:page;" filled="f" stroked="t" coordsize="21600,21600" o:gfxdata="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gKdh1gAAAAkBAAAPAAAAAAAA&#10;AAEAIAAAACIAAABkcnMvZG93bnJldi54bWxQSwECFAAUAAAACACHTuJAA50y0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申报单位全称：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292100</wp:posOffset>
                </wp:positionV>
                <wp:extent cx="30886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7pt;margin-top:23pt;height:0pt;width:243.2pt;z-index:251659264;mso-width-relative:page;mso-height-relative:page;" filled="f" stroked="t" coordsize="21600,21600" o:gfxdata="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A9jWtcAAAAJAQAADwAAAAAA&#10;AAABACAAAAAiAAAAZHJzL2Rvd25yZXYueG1sUEsBAhQAFAAAAAgAh07iQBdcttP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单位所属行业：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276225</wp:posOffset>
                </wp:positionV>
                <wp:extent cx="30886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9pt;margin-top:21.75pt;height:0pt;width:243.2pt;z-index:251660288;mso-width-relative:page;mso-height-relative:page;" filled="f" stroked="t" coordsize="21600,21600" o:gfxdata="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LwAqzXAAAACQEAAA8AAAAA&#10;AAAAAQAgAAAAIgAAAGRycy9kb3ducmV2LnhtbFBLAQIUABQAAAAIAIdO4kA1in4J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单位地址邮编：</w:t>
      </w: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284480</wp:posOffset>
                </wp:positionV>
                <wp:extent cx="30886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4pt;margin-top:22.4pt;height:0pt;width:243.2pt;z-index:251661312;mso-width-relative:page;mso-height-relative:page;" filled="f" stroked="t" coordsize="21600,21600" o:gfxdata="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rNty9cAAAAJAQAADwAAAAAA&#10;AAABACAAAAAiAAAAZHJzL2Rvd25yZXYueG1sUEsBAhQAFAAAAAgAh07iQCThGmT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单位管理部门：</w:t>
      </w: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304800</wp:posOffset>
                </wp:positionV>
                <wp:extent cx="30886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3pt;margin-top:24pt;height:0pt;width:243.2pt;z-index:251662336;mso-width-relative:page;mso-height-relative:page;" filled="f" stroked="t" coordsize="21600,21600" o:gfxdata="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sZux7XAAAACQEAAA8AAAAA&#10;AAAAAQAgAAAAIgAAAGRycy9kb3ducmV2LnhtbFBLAQIUABQAAAAIAIdO4kAGN9K+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联   系   人：</w:t>
      </w: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288925</wp:posOffset>
                </wp:positionV>
                <wp:extent cx="30886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5pt;margin-top:22.75pt;height:0pt;width:243.2pt;z-index:251663360;mso-width-relative:page;mso-height-relative:page;" filled="f" stroked="t" coordsize="21600,21600" o:gfxdata="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oxUqNgAAAAJAQAADwAAAAAA&#10;AAABACAAAAAiAAAAZHJzL2Rvd25yZXYueG1sUEsBAhQAFAAAAAgAh07iQCFL+graAQAAlg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联 系 电 话： 办公：         手机：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088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3.2pt;z-index:251664384;mso-width-relative:page;mso-height-relative:page;" filled="f" stroked="t" coordsize="21600,21600" o:gfxdata="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oju7NcAAAAJAQAADwAAAAAA&#10;AAABACAAAAAiAAAAZHJzL2Rvd25yZXYueG1sUEsBAhQAFAAAAAgAh07iQBL2Vr3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申 报 日 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湖北省博士后管理工作协调委员会办公室制</w:t>
      </w:r>
    </w:p>
    <w:p>
      <w:pPr>
        <w:tabs>
          <w:tab w:val="left" w:pos="945"/>
        </w:tabs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一、申报单位基本情况</w:t>
      </w:r>
    </w:p>
    <w:tbl>
      <w:tblPr>
        <w:tblStyle w:val="8"/>
        <w:tblW w:w="8505" w:type="dxa"/>
        <w:jc w:val="center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776"/>
        <w:gridCol w:w="689"/>
        <w:gridCol w:w="1384"/>
        <w:gridCol w:w="1384"/>
        <w:gridCol w:w="1108"/>
        <w:gridCol w:w="1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单位全称</w:t>
            </w:r>
          </w:p>
        </w:tc>
        <w:tc>
          <w:tcPr>
            <w:tcW w:w="637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单位类型</w:t>
            </w:r>
          </w:p>
        </w:tc>
        <w:tc>
          <w:tcPr>
            <w:tcW w:w="146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 有 制</w:t>
            </w: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0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总人数</w:t>
            </w:r>
          </w:p>
        </w:tc>
        <w:tc>
          <w:tcPr>
            <w:tcW w:w="103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科研人员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（不含兼职）</w:t>
            </w:r>
          </w:p>
        </w:tc>
        <w:tc>
          <w:tcPr>
            <w:tcW w:w="146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高级职称</w:t>
            </w: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中级职称</w:t>
            </w: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初级职称</w:t>
            </w:r>
          </w:p>
        </w:tc>
        <w:tc>
          <w:tcPr>
            <w:tcW w:w="214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6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4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是否高新技术企业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（省级以上科技创新平台）</w:t>
            </w:r>
          </w:p>
        </w:tc>
        <w:tc>
          <w:tcPr>
            <w:tcW w:w="2073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国家级或省级</w:t>
            </w: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批准部门</w:t>
            </w:r>
          </w:p>
        </w:tc>
        <w:tc>
          <w:tcPr>
            <w:tcW w:w="214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批 准 时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3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73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4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介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绍</w:t>
            </w:r>
          </w:p>
        </w:tc>
        <w:tc>
          <w:tcPr>
            <w:tcW w:w="7443" w:type="dxa"/>
            <w:gridSpan w:val="7"/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（企业要注明单位沿革、总资产、占地面积、主要产品、产量、技术水平及市场分析，下设机构、近期发展规划等）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介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绍</w:t>
            </w:r>
          </w:p>
        </w:tc>
        <w:tc>
          <w:tcPr>
            <w:tcW w:w="7443" w:type="dxa"/>
            <w:gridSpan w:val="7"/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（近两年产值、销售收入、利润、纳税额及纳税额列居本地区名次等情况，对行业和地区经济建设和社会发展的贡献）</w:t>
            </w: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tabs>
          <w:tab w:val="left" w:pos="945"/>
        </w:tabs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二、申报单位研究开发能力情况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51"/>
        <w:gridCol w:w="952"/>
        <w:gridCol w:w="464"/>
        <w:gridCol w:w="1416"/>
        <w:gridCol w:w="333"/>
        <w:gridCol w:w="2013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专门的科技研究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开发机构名称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国家级或省级</w:t>
            </w:r>
          </w:p>
        </w:tc>
        <w:tc>
          <w:tcPr>
            <w:tcW w:w="20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认 定 部 门</w:t>
            </w:r>
          </w:p>
        </w:tc>
        <w:tc>
          <w:tcPr>
            <w:tcW w:w="19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认 定 时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8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机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构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能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力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7441" w:type="dxa"/>
            <w:gridSpan w:val="7"/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（单位现有技术开发机构情况，科研队伍构成和素质等）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单位主要高级研究人员情况（不含兼职）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称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专长、研究成果应用及获奖情况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是否参与</w:t>
            </w:r>
            <w:r>
              <w:rPr>
                <w:rFonts w:ascii="仿宋_GB2312" w:hAnsi="宋体"/>
                <w:sz w:val="24"/>
              </w:rPr>
              <w:fldChar w:fldCharType="begin"/>
            </w:r>
            <w:r>
              <w:rPr>
                <w:rFonts w:ascii="仿宋_GB2312" w:hAnsi="宋体"/>
                <w:sz w:val="24"/>
              </w:rPr>
              <w:instrText xml:space="preserve"> HYPERLINK "http://www.baidu.com/link?url=TLuA8FPFg9w3GY6dvAKg-L5woSDziDxuxKyQ29qPblq" \t "_blank" </w:instrText>
            </w:r>
            <w:r>
              <w:rPr>
                <w:rFonts w:ascii="仿宋_GB2312" w:hAnsi="宋体"/>
                <w:sz w:val="24"/>
              </w:rPr>
              <w:fldChar w:fldCharType="separate"/>
            </w:r>
            <w:r>
              <w:rPr>
                <w:rFonts w:ascii="仿宋_GB2312" w:hAnsi="宋体"/>
                <w:sz w:val="24"/>
              </w:rPr>
              <w:t>国家科技重大专项</w:t>
            </w:r>
            <w:r>
              <w:rPr>
                <w:rFonts w:ascii="仿宋_GB2312" w:hAnsi="宋体"/>
                <w:sz w:val="24"/>
              </w:rPr>
              <w:fldChar w:fldCharType="end"/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   目   名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是否参与省部级重点科技项目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   目   名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是否参与市级重点科技项目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    目   名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企业重大合作项目及重大自研项目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    目   名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0" w:type="dxa"/>
            <w:gridSpan w:val="6"/>
            <w:vAlign w:val="center"/>
          </w:tcPr>
          <w:p>
            <w:pPr>
              <w:spacing w:line="340" w:lineRule="exact"/>
              <w:ind w:right="71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  <w:jc w:val="center"/>
        </w:trPr>
        <w:tc>
          <w:tcPr>
            <w:tcW w:w="1064" w:type="dxa"/>
            <w:tcBorders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近年来（特别是近三年来）取得的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主要科技成果</w:t>
            </w:r>
          </w:p>
        </w:tc>
        <w:tc>
          <w:tcPr>
            <w:tcW w:w="7441" w:type="dxa"/>
            <w:gridSpan w:val="7"/>
            <w:tcBorders>
              <w:bottom w:val="single" w:color="auto" w:sz="6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tabs>
          <w:tab w:val="left" w:pos="945"/>
        </w:tabs>
        <w:rPr>
          <w:rFonts w:hint="eastAsia" w:ascii="黑体" w:hAnsi="黑体" w:eastAsia="黑体"/>
          <w:szCs w:val="30"/>
        </w:rPr>
      </w:pPr>
      <w:r>
        <w:rPr>
          <w:rFonts w:hint="eastAsia" w:ascii="仿宋_GB2312" w:hAnsi="宋体"/>
          <w:sz w:val="24"/>
        </w:rPr>
        <w:t>注：上述各项目有批准文件和合作协议的须将复印件附后。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07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近三年科技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开发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投入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7435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070" w:type="dxa"/>
            <w:tcBorders>
              <w:top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近三年与高校或科研机构共同研发情况</w:t>
            </w:r>
          </w:p>
        </w:tc>
        <w:tc>
          <w:tcPr>
            <w:tcW w:w="7435" w:type="dxa"/>
            <w:tcBorders>
              <w:top w:val="single" w:color="auto" w:sz="6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近期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方向</w:t>
            </w:r>
          </w:p>
        </w:tc>
        <w:tc>
          <w:tcPr>
            <w:tcW w:w="7435" w:type="dxa"/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tabs>
          <w:tab w:val="left" w:pos="945"/>
        </w:tabs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三、拟提出的合作研究项目和博士后项目情况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182"/>
        <w:gridCol w:w="823"/>
        <w:gridCol w:w="2679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 目 名 称</w:t>
            </w:r>
          </w:p>
        </w:tc>
        <w:tc>
          <w:tcPr>
            <w:tcW w:w="11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经费</w:t>
            </w:r>
          </w:p>
        </w:tc>
        <w:tc>
          <w:tcPr>
            <w:tcW w:w="26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预期目标、研究水平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 市 场 前 景</w:t>
            </w: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或个人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7" w:hRule="atLeast"/>
          <w:jc w:val="center"/>
        </w:trPr>
        <w:tc>
          <w:tcPr>
            <w:tcW w:w="8505" w:type="dxa"/>
            <w:gridSpan w:val="5"/>
            <w:vAlign w:val="top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拥有主要仪器设备情况、专业实验室及其他科研后勤条件</w:t>
            </w:r>
          </w:p>
        </w:tc>
      </w:tr>
    </w:tbl>
    <w:p>
      <w:pPr>
        <w:tabs>
          <w:tab w:val="left" w:pos="945"/>
        </w:tabs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四、审核意见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850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wordWrap w:val="0"/>
              <w:spacing w:line="340" w:lineRule="exact"/>
              <w:ind w:firstLine="2400" w:firstLineChars="10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单位负责人签字             公 章      </w:t>
            </w:r>
          </w:p>
          <w:p>
            <w:pPr>
              <w:spacing w:line="340" w:lineRule="exact"/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850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（开发）区人力资源和社会保障局，省直有关部委人事（干部）部门意见：</w:t>
            </w:r>
          </w:p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40" w:lineRule="exact"/>
              <w:ind w:left="0" w:leftChars="0" w:firstLine="0" w:firstLineChars="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 w:val="0"/>
              <w:spacing w:line="340" w:lineRule="exact"/>
              <w:ind w:firstLine="2400" w:firstLineChars="10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单位负责人签字             公 章      </w:t>
            </w:r>
          </w:p>
          <w:p>
            <w:pPr>
              <w:spacing w:line="340" w:lineRule="exact"/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pStyle w:val="2"/>
              <w:spacing w:line="340" w:lineRule="exact"/>
              <w:ind w:left="0" w:leftChars="0"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8505" w:type="dxa"/>
            <w:vAlign w:val="center"/>
          </w:tcPr>
          <w:p>
            <w:pPr>
              <w:pStyle w:val="2"/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市、州、直管市、神农架林区人力资源和社会保障局，省直有关部委人事（干部）部门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wordWrap w:val="0"/>
              <w:spacing w:line="340" w:lineRule="exact"/>
              <w:ind w:firstLine="3600" w:firstLineChars="15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             公 章      </w:t>
            </w:r>
          </w:p>
          <w:p>
            <w:pPr>
              <w:spacing w:line="340" w:lineRule="exact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558B0"/>
    <w:rsid w:val="146558B0"/>
    <w:rsid w:val="74A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" w:firstLine="2"/>
      <w:jc w:val="left"/>
    </w:pPr>
    <w:rPr>
      <w:rFonts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2019-06-18T09:15:00Z</dcterms:created>
  <dc:creator>陈欢</dc:creator>
  <cp:lastModifiedBy>lenovo</cp:lastModifiedBy>
  <dcterms:modified xsi:type="dcterms:W3CDTF">2019-06-19T03:53:24Z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