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both"/>
        <w:rPr>
          <w:rFonts w:ascii="仿宋_GB2312" w:hAnsi="Calibri" w:eastAsia="仿宋_GB2312" w:cs="Calibri"/>
          <w:sz w:val="21"/>
          <w:szCs w:val="21"/>
        </w:rPr>
      </w:pPr>
      <w:r>
        <w:rPr>
          <w:rFonts w:hint="eastAsia" w:ascii="仿宋_GB2312" w:hAnsi="仿宋" w:eastAsia="仿宋_GB2312" w:cs="仿宋"/>
          <w:sz w:val="30"/>
          <w:szCs w:val="30"/>
        </w:rPr>
        <w:t>附件1</w:t>
      </w:r>
    </w:p>
    <w:p>
      <w:pPr>
        <w:pStyle w:val="2"/>
        <w:widowControl/>
        <w:spacing w:beforeAutospacing="0" w:afterAutospacing="0" w:line="300" w:lineRule="atLeast"/>
        <w:jc w:val="center"/>
        <w:rPr>
          <w:rFonts w:ascii="仿宋_GB2312" w:hAnsi="仿宋" w:eastAsia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" w:eastAsia="仿宋_GB2312"/>
          <w:b/>
          <w:bCs/>
          <w:sz w:val="36"/>
          <w:szCs w:val="36"/>
        </w:rPr>
        <w:t>2018年中小微企业贷款贴息（春风行动）申请表</w:t>
      </w:r>
      <w:bookmarkEnd w:id="0"/>
    </w:p>
    <w:p>
      <w:pPr>
        <w:pStyle w:val="2"/>
        <w:widowControl/>
        <w:spacing w:beforeAutospacing="0" w:afterAutospacing="0" w:line="300" w:lineRule="atLeast"/>
        <w:jc w:val="center"/>
        <w:rPr>
          <w:rFonts w:ascii="仿宋_GB2312" w:hAnsi="Calibri" w:eastAsia="仿宋_GB2312" w:cs="Calibri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</w:t>
      </w:r>
      <w:r>
        <w:rPr>
          <w:rFonts w:hint="eastAsia" w:ascii="仿宋_GB2312" w:hAnsi="楷体" w:eastAsia="仿宋_GB2312" w:cs="楷体"/>
          <w:sz w:val="28"/>
          <w:szCs w:val="28"/>
          <w:u w:val="single"/>
        </w:rPr>
        <w:t>     </w:t>
      </w:r>
      <w:r>
        <w:rPr>
          <w:rFonts w:hint="eastAsia" w:ascii="仿宋_GB2312" w:hAnsi="楷体" w:eastAsia="仿宋_GB2312" w:cs="楷体"/>
          <w:sz w:val="28"/>
          <w:szCs w:val="28"/>
        </w:rPr>
        <w:t>年</w:t>
      </w:r>
      <w:r>
        <w:rPr>
          <w:rFonts w:hint="eastAsia" w:ascii="仿宋_GB2312" w:hAnsi="楷体" w:eastAsia="仿宋_GB2312" w:cs="楷体"/>
          <w:sz w:val="28"/>
          <w:szCs w:val="28"/>
          <w:u w:val="single"/>
        </w:rPr>
        <w:t>     </w:t>
      </w:r>
      <w:r>
        <w:rPr>
          <w:rFonts w:hint="eastAsia" w:ascii="仿宋_GB2312" w:hAnsi="楷体" w:eastAsia="仿宋_GB2312" w:cs="楷体"/>
          <w:sz w:val="28"/>
          <w:szCs w:val="28"/>
        </w:rPr>
        <w:t>月）</w:t>
      </w:r>
    </w:p>
    <w:tbl>
      <w:tblPr>
        <w:tblStyle w:val="4"/>
        <w:tblW w:w="1052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975"/>
        <w:gridCol w:w="2369"/>
        <w:gridCol w:w="258"/>
        <w:gridCol w:w="789"/>
        <w:gridCol w:w="1488"/>
        <w:gridCol w:w="334"/>
        <w:gridCol w:w="461"/>
        <w:gridCol w:w="2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宋体" w:eastAsia="仿宋_GB2312" w:cs="宋体"/>
                <w:color w:val="3E3E3E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E3E3E"/>
                <w:sz w:val="21"/>
                <w:szCs w:val="21"/>
              </w:rPr>
              <w:t>企业名称（盖章）</w:t>
            </w:r>
          </w:p>
        </w:tc>
        <w:tc>
          <w:tcPr>
            <w:tcW w:w="33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宋体" w:eastAsia="仿宋_GB2312" w:cs="宋体"/>
                <w:color w:val="3E3E3E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color w:val="3E3E3E"/>
                <w:sz w:val="21"/>
                <w:szCs w:val="21"/>
              </w:rPr>
              <w:t> </w:t>
            </w:r>
          </w:p>
        </w:tc>
        <w:tc>
          <w:tcPr>
            <w:tcW w:w="25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宋体" w:eastAsia="仿宋_GB2312" w:cs="宋体"/>
                <w:color w:val="3E3E3E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E3E3E"/>
                <w:sz w:val="21"/>
                <w:szCs w:val="21"/>
              </w:rPr>
              <w:t>企业纳税机关（税票显示）</w:t>
            </w:r>
          </w:p>
        </w:tc>
        <w:tc>
          <w:tcPr>
            <w:tcW w:w="28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宋体" w:eastAsia="仿宋_GB2312" w:cs="宋体"/>
                <w:color w:val="3E3E3E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color w:val="3E3E3E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E3E3E"/>
                <w:sz w:val="21"/>
                <w:szCs w:val="21"/>
              </w:rPr>
              <w:t>企业地址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color w:val="3E3E3E"/>
                <w:sz w:val="21"/>
                <w:szCs w:val="21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E3E3E"/>
                <w:sz w:val="21"/>
                <w:szCs w:val="21"/>
              </w:rPr>
              <w:t>联系人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color w:val="3E3E3E"/>
                <w:sz w:val="21"/>
                <w:szCs w:val="21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E3E3E"/>
                <w:sz w:val="21"/>
                <w:szCs w:val="21"/>
              </w:rPr>
              <w:t>手机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color w:val="3E3E3E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524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sz w:val="28"/>
                <w:szCs w:val="28"/>
              </w:rPr>
              <w:t>一、企业主要经济指标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7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E3E3E"/>
                <w:sz w:val="21"/>
                <w:szCs w:val="21"/>
              </w:rPr>
              <w:t>企业主要财务指标（万元）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E3E3E"/>
                <w:sz w:val="21"/>
                <w:szCs w:val="21"/>
              </w:rPr>
              <w:t>工业总产值</w:t>
            </w: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 xml:space="preserve"> </w:t>
            </w:r>
          </w:p>
        </w:tc>
        <w:tc>
          <w:tcPr>
            <w:tcW w:w="2611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E3E3E"/>
                <w:sz w:val="21"/>
                <w:szCs w:val="21"/>
              </w:rPr>
              <w:t>主营业务收入</w:t>
            </w:r>
          </w:p>
        </w:tc>
        <w:tc>
          <w:tcPr>
            <w:tcW w:w="256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E3E3E"/>
                <w:sz w:val="21"/>
                <w:szCs w:val="21"/>
              </w:rPr>
              <w:t>上缴税收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7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2017年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</w:p>
        </w:tc>
        <w:tc>
          <w:tcPr>
            <w:tcW w:w="2611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color w:val="3E3E3E"/>
                <w:sz w:val="21"/>
                <w:szCs w:val="21"/>
              </w:rPr>
              <w:t> </w:t>
            </w:r>
          </w:p>
        </w:tc>
        <w:tc>
          <w:tcPr>
            <w:tcW w:w="256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color w:val="3E3E3E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7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2018年（预计）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</w:p>
        </w:tc>
        <w:tc>
          <w:tcPr>
            <w:tcW w:w="2611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color w:val="3E3E3E"/>
                <w:sz w:val="21"/>
                <w:szCs w:val="21"/>
              </w:rPr>
              <w:t> </w:t>
            </w:r>
          </w:p>
        </w:tc>
        <w:tc>
          <w:tcPr>
            <w:tcW w:w="256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color w:val="3E3E3E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0524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sz w:val="28"/>
                <w:szCs w:val="28"/>
              </w:rPr>
              <w:t>二、企业流动资金贷款申请贴息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7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E3E3E"/>
                <w:sz w:val="21"/>
                <w:szCs w:val="21"/>
              </w:rPr>
              <w:t>贷款机构名称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E3E3E"/>
                <w:sz w:val="21"/>
                <w:szCs w:val="21"/>
              </w:rPr>
              <w:t>流动资金贷款金额（万元）</w:t>
            </w:r>
          </w:p>
        </w:tc>
        <w:tc>
          <w:tcPr>
            <w:tcW w:w="33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ind w:firstLine="420" w:firstLineChars="200"/>
              <w:jc w:val="both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E3E3E"/>
                <w:sz w:val="21"/>
                <w:szCs w:val="21"/>
              </w:rPr>
              <w:t>贷款期限(年月日～年月日)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both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E3E3E"/>
                <w:sz w:val="21"/>
                <w:szCs w:val="21"/>
              </w:rPr>
              <w:t>申报期还款月数（月）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7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both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E3E3E"/>
                <w:sz w:val="21"/>
                <w:szCs w:val="21"/>
              </w:rPr>
              <w:t>1、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color w:val="3E3E3E"/>
                <w:sz w:val="21"/>
                <w:szCs w:val="21"/>
              </w:rPr>
              <w:t> </w:t>
            </w:r>
          </w:p>
        </w:tc>
        <w:tc>
          <w:tcPr>
            <w:tcW w:w="33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color w:val="3E3E3E"/>
                <w:sz w:val="21"/>
                <w:szCs w:val="21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7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both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E3E3E"/>
                <w:sz w:val="21"/>
                <w:szCs w:val="21"/>
              </w:rPr>
              <w:t>2、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color w:val="3E3E3E"/>
                <w:sz w:val="21"/>
                <w:szCs w:val="21"/>
              </w:rPr>
              <w:t> </w:t>
            </w:r>
          </w:p>
        </w:tc>
        <w:tc>
          <w:tcPr>
            <w:tcW w:w="33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7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both"/>
              <w:rPr>
                <w:rFonts w:ascii="仿宋_GB2312" w:hAnsi="宋体" w:eastAsia="仿宋_GB2312" w:cs="宋体"/>
                <w:color w:val="3E3E3E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E3E3E"/>
                <w:sz w:val="21"/>
                <w:szCs w:val="21"/>
              </w:rPr>
              <w:t>（不够可加行）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宋体" w:eastAsia="仿宋_GB2312" w:cs="宋体"/>
                <w:color w:val="3E3E3E"/>
                <w:sz w:val="21"/>
                <w:szCs w:val="21"/>
              </w:rPr>
            </w:pPr>
          </w:p>
        </w:tc>
        <w:tc>
          <w:tcPr>
            <w:tcW w:w="33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宋体" w:eastAsia="仿宋_GB2312" w:cs="宋体"/>
                <w:color w:val="3E3E3E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宋体" w:eastAsia="仿宋_GB2312" w:cs="宋体"/>
                <w:color w:val="3E3E3E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524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仿宋_GB2312" w:hAnsi="Calibri" w:eastAsia="仿宋_GB2312" w:cs="Calibri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sz w:val="28"/>
                <w:szCs w:val="28"/>
              </w:rPr>
              <w:t>三、企业基本情况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  <w:jc w:val="center"/>
        </w:trPr>
        <w:tc>
          <w:tcPr>
            <w:tcW w:w="10524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ind w:firstLine="420"/>
              <w:jc w:val="both"/>
              <w:rPr>
                <w:rFonts w:ascii="仿宋_GB2312" w:hAnsi="宋体" w:eastAsia="仿宋_GB2312" w:cs="宋体"/>
                <w:color w:val="3E3E3E"/>
              </w:rPr>
            </w:pPr>
            <w:r>
              <w:rPr>
                <w:rFonts w:hint="eastAsia" w:ascii="仿宋_GB2312" w:hAnsi="宋体" w:eastAsia="仿宋_GB2312" w:cs="宋体"/>
                <w:color w:val="3E3E3E"/>
              </w:rPr>
              <w:t>所属行业：</w:t>
            </w:r>
          </w:p>
          <w:p>
            <w:pPr>
              <w:pStyle w:val="2"/>
              <w:widowControl/>
              <w:spacing w:beforeAutospacing="0" w:afterAutospacing="0" w:line="300" w:lineRule="atLeast"/>
              <w:ind w:firstLine="420"/>
              <w:jc w:val="both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E3E3E"/>
              </w:rPr>
              <w:t>主要经营范围：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10524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ind w:firstLine="562" w:firstLineChars="200"/>
              <w:jc w:val="both"/>
              <w:rPr>
                <w:rFonts w:ascii="仿宋_GB2312" w:hAnsi="Calibri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sz w:val="28"/>
                <w:szCs w:val="28"/>
              </w:rPr>
              <w:t>四、初审意见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right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E3E3E"/>
                <w:sz w:val="21"/>
                <w:szCs w:val="21"/>
              </w:rPr>
              <w:t>年</w:t>
            </w:r>
            <w:r>
              <w:rPr>
                <w:rFonts w:hint="eastAsia" w:ascii="宋体" w:hAnsi="宋体" w:eastAsia="仿宋_GB2312" w:cs="宋体"/>
                <w:color w:val="3E3E3E"/>
                <w:sz w:val="21"/>
                <w:szCs w:val="21"/>
              </w:rPr>
              <w:t>     </w:t>
            </w:r>
            <w:r>
              <w:rPr>
                <w:rFonts w:hint="eastAsia" w:ascii="仿宋_GB2312" w:hAnsi="宋体" w:eastAsia="仿宋_GB2312" w:cs="宋体"/>
                <w:color w:val="3E3E3E"/>
                <w:sz w:val="21"/>
                <w:szCs w:val="21"/>
              </w:rPr>
              <w:t xml:space="preserve"> 月</w:t>
            </w:r>
            <w:r>
              <w:rPr>
                <w:rFonts w:hint="eastAsia" w:ascii="宋体" w:hAnsi="宋体" w:eastAsia="仿宋_GB2312" w:cs="宋体"/>
                <w:color w:val="3E3E3E"/>
                <w:sz w:val="21"/>
                <w:szCs w:val="21"/>
              </w:rPr>
              <w:t>     </w:t>
            </w:r>
            <w:r>
              <w:rPr>
                <w:rFonts w:hint="eastAsia" w:ascii="仿宋_GB2312" w:hAnsi="宋体" w:eastAsia="仿宋_GB2312" w:cs="宋体"/>
                <w:color w:val="3E3E3E"/>
                <w:sz w:val="21"/>
                <w:szCs w:val="21"/>
              </w:rPr>
              <w:t xml:space="preserve"> 日</w:t>
            </w:r>
            <w:r>
              <w:rPr>
                <w:rFonts w:hint="eastAsia" w:ascii="宋体" w:hAnsi="宋体" w:eastAsia="仿宋_GB2312" w:cs="宋体"/>
                <w:color w:val="3E3E3E"/>
                <w:sz w:val="21"/>
                <w:szCs w:val="21"/>
              </w:rPr>
              <w:t> </w:t>
            </w:r>
          </w:p>
        </w:tc>
      </w:tr>
    </w:tbl>
    <w:p>
      <w:pPr>
        <w:spacing w:line="520" w:lineRule="atLeast"/>
        <w:ind w:right="640" w:firstLine="640" w:firstLineChars="200"/>
        <w:rPr>
          <w:rFonts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84EB1"/>
    <w:rsid w:val="48484EB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2018-10-30T01:26:00Z</dcterms:created>
  <dc:creator>Administrator</dc:creator>
  <cp:lastModifiedBy>Administrator</cp:lastModifiedBy>
  <dcterms:modified xsi:type="dcterms:W3CDTF">2018-10-30T01:27:06Z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