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B2" w:rsidRDefault="008409B2" w:rsidP="008409B2">
      <w:pPr>
        <w:spacing w:line="500" w:lineRule="exact"/>
        <w:rPr>
          <w:rFonts w:eastAsia="仿宋_GB2312"/>
          <w:sz w:val="32"/>
          <w:szCs w:val="32"/>
        </w:rPr>
      </w:pPr>
    </w:p>
    <w:p w:rsidR="000A0F1B" w:rsidRPr="008409B2" w:rsidRDefault="000A0F1B" w:rsidP="008409B2">
      <w:pPr>
        <w:spacing w:line="500" w:lineRule="exact"/>
        <w:rPr>
          <w:rFonts w:eastAsia="仿宋_GB2312" w:hint="eastAsia"/>
          <w:sz w:val="32"/>
          <w:szCs w:val="32"/>
        </w:rPr>
      </w:pPr>
    </w:p>
    <w:p w:rsidR="008409B2" w:rsidRPr="008409B2" w:rsidRDefault="008409B2" w:rsidP="008409B2">
      <w:pPr>
        <w:tabs>
          <w:tab w:val="left" w:pos="7200"/>
        </w:tabs>
        <w:jc w:val="center"/>
        <w:rPr>
          <w:rFonts w:ascii="方正小标宋简体" w:eastAsia="方正小标宋简体"/>
          <w:color w:val="000000"/>
          <w:sz w:val="52"/>
          <w:szCs w:val="20"/>
        </w:rPr>
      </w:pPr>
      <w:r w:rsidRPr="008409B2">
        <w:rPr>
          <w:rFonts w:ascii="方正小标宋简体" w:eastAsia="方正小标宋简体" w:hint="eastAsia"/>
          <w:color w:val="000000"/>
          <w:sz w:val="52"/>
          <w:szCs w:val="20"/>
        </w:rPr>
        <w:t>2019年武汉市现代服务业集聚区</w:t>
      </w:r>
    </w:p>
    <w:p w:rsidR="008409B2" w:rsidRPr="008409B2" w:rsidRDefault="008409B2" w:rsidP="008409B2">
      <w:pPr>
        <w:tabs>
          <w:tab w:val="left" w:pos="7200"/>
        </w:tabs>
        <w:jc w:val="center"/>
        <w:rPr>
          <w:rFonts w:ascii="方正小标宋简体" w:eastAsia="方正小标宋简体"/>
          <w:color w:val="000000"/>
          <w:sz w:val="52"/>
          <w:szCs w:val="20"/>
        </w:rPr>
      </w:pPr>
      <w:r w:rsidRPr="008409B2">
        <w:rPr>
          <w:rFonts w:ascii="方正小标宋简体" w:eastAsia="方正小标宋简体" w:hint="eastAsia"/>
          <w:color w:val="000000"/>
          <w:sz w:val="52"/>
          <w:szCs w:val="20"/>
        </w:rPr>
        <w:t>（软件</w:t>
      </w:r>
      <w:r w:rsidRPr="008409B2">
        <w:rPr>
          <w:rFonts w:ascii="方正小标宋简体" w:eastAsia="方正小标宋简体"/>
          <w:color w:val="000000"/>
          <w:sz w:val="52"/>
          <w:szCs w:val="20"/>
        </w:rPr>
        <w:t>信息产业园</w:t>
      </w:r>
      <w:r w:rsidRPr="008409B2">
        <w:rPr>
          <w:rFonts w:ascii="方正小标宋简体" w:eastAsia="方正小标宋简体" w:hint="eastAsia"/>
          <w:color w:val="000000"/>
          <w:sz w:val="52"/>
          <w:szCs w:val="20"/>
        </w:rPr>
        <w:t>）</w:t>
      </w:r>
    </w:p>
    <w:p w:rsidR="008409B2" w:rsidRPr="008409B2" w:rsidRDefault="008409B2" w:rsidP="008409B2">
      <w:pPr>
        <w:jc w:val="center"/>
        <w:rPr>
          <w:rFonts w:ascii="方正小标宋简体" w:eastAsia="方正小标宋简体"/>
          <w:color w:val="000000"/>
          <w:sz w:val="52"/>
          <w:szCs w:val="20"/>
        </w:rPr>
      </w:pPr>
    </w:p>
    <w:p w:rsidR="008409B2" w:rsidRPr="008409B2" w:rsidRDefault="008409B2" w:rsidP="008409B2">
      <w:pPr>
        <w:spacing w:afterLines="100" w:after="312"/>
        <w:jc w:val="center"/>
        <w:rPr>
          <w:rFonts w:ascii="方正小标宋简体" w:eastAsia="方正小标宋简体"/>
          <w:color w:val="000000"/>
          <w:sz w:val="52"/>
          <w:szCs w:val="20"/>
        </w:rPr>
      </w:pPr>
      <w:r w:rsidRPr="008409B2">
        <w:rPr>
          <w:rFonts w:ascii="方正小标宋简体" w:eastAsia="方正小标宋简体" w:hint="eastAsia"/>
          <w:color w:val="000000"/>
          <w:sz w:val="52"/>
          <w:szCs w:val="20"/>
        </w:rPr>
        <w:t>申</w:t>
      </w:r>
    </w:p>
    <w:p w:rsidR="008409B2" w:rsidRPr="008409B2" w:rsidRDefault="008409B2" w:rsidP="008409B2">
      <w:pPr>
        <w:spacing w:afterLines="100" w:after="312"/>
        <w:jc w:val="center"/>
        <w:rPr>
          <w:rFonts w:ascii="方正小标宋简体" w:eastAsia="方正小标宋简体"/>
          <w:color w:val="000000"/>
          <w:sz w:val="52"/>
          <w:szCs w:val="20"/>
        </w:rPr>
      </w:pPr>
      <w:r w:rsidRPr="008409B2">
        <w:rPr>
          <w:rFonts w:ascii="方正小标宋简体" w:eastAsia="方正小标宋简体" w:hint="eastAsia"/>
          <w:color w:val="000000"/>
          <w:sz w:val="52"/>
          <w:szCs w:val="20"/>
        </w:rPr>
        <w:t>报</w:t>
      </w:r>
    </w:p>
    <w:p w:rsidR="008409B2" w:rsidRPr="008409B2" w:rsidRDefault="008409B2" w:rsidP="008409B2">
      <w:pPr>
        <w:spacing w:afterLines="100" w:after="312"/>
        <w:jc w:val="center"/>
        <w:rPr>
          <w:rFonts w:ascii="方正小标宋简体" w:eastAsia="方正小标宋简体"/>
          <w:color w:val="000000"/>
          <w:sz w:val="52"/>
          <w:szCs w:val="20"/>
        </w:rPr>
      </w:pPr>
      <w:r w:rsidRPr="008409B2">
        <w:rPr>
          <w:rFonts w:ascii="方正小标宋简体" w:eastAsia="方正小标宋简体" w:hint="eastAsia"/>
          <w:color w:val="000000"/>
          <w:sz w:val="52"/>
          <w:szCs w:val="20"/>
        </w:rPr>
        <w:t>书</w:t>
      </w:r>
    </w:p>
    <w:p w:rsidR="008409B2" w:rsidRPr="008409B2" w:rsidRDefault="008409B2" w:rsidP="008409B2">
      <w:pPr>
        <w:rPr>
          <w:rFonts w:eastAsia="黑体"/>
          <w:color w:val="000000"/>
          <w:spacing w:val="38"/>
          <w:sz w:val="28"/>
          <w:szCs w:val="20"/>
        </w:rPr>
      </w:pPr>
    </w:p>
    <w:p w:rsidR="008409B2" w:rsidRPr="008409B2" w:rsidRDefault="008409B2" w:rsidP="008409B2">
      <w:pPr>
        <w:spacing w:after="100" w:afterAutospacing="1"/>
        <w:ind w:firstLineChars="200" w:firstLine="640"/>
        <w:rPr>
          <w:rFonts w:eastAsia="黑体"/>
          <w:color w:val="000000"/>
          <w:spacing w:val="20"/>
          <w:sz w:val="28"/>
          <w:szCs w:val="20"/>
        </w:rPr>
      </w:pPr>
      <w:r w:rsidRPr="008409B2">
        <w:rPr>
          <w:rFonts w:eastAsia="黑体" w:hint="eastAsia"/>
          <w:color w:val="000000"/>
          <w:spacing w:val="20"/>
          <w:sz w:val="28"/>
          <w:szCs w:val="20"/>
        </w:rPr>
        <w:t>申报</w:t>
      </w:r>
      <w:r w:rsidRPr="008409B2">
        <w:rPr>
          <w:rFonts w:eastAsia="黑体"/>
          <w:color w:val="000000"/>
          <w:spacing w:val="20"/>
          <w:sz w:val="28"/>
          <w:szCs w:val="20"/>
        </w:rPr>
        <w:t>园区名称：</w:t>
      </w:r>
      <w:r w:rsidRPr="008409B2">
        <w:rPr>
          <w:rFonts w:eastAsia="黑体"/>
          <w:color w:val="000000"/>
          <w:spacing w:val="20"/>
          <w:sz w:val="28"/>
          <w:szCs w:val="20"/>
          <w:u w:val="single"/>
        </w:rPr>
        <w:t xml:space="preserve">                          </w:t>
      </w:r>
    </w:p>
    <w:p w:rsidR="008409B2" w:rsidRPr="008409B2" w:rsidRDefault="008409B2" w:rsidP="008409B2">
      <w:pPr>
        <w:spacing w:after="100" w:afterAutospacing="1"/>
        <w:ind w:firstLineChars="200" w:firstLine="640"/>
        <w:rPr>
          <w:rFonts w:eastAsia="黑体"/>
          <w:color w:val="000000"/>
          <w:spacing w:val="20"/>
          <w:sz w:val="28"/>
          <w:szCs w:val="20"/>
        </w:rPr>
      </w:pPr>
      <w:r w:rsidRPr="008409B2">
        <w:rPr>
          <w:rFonts w:eastAsia="黑体" w:hint="eastAsia"/>
          <w:color w:val="000000"/>
          <w:spacing w:val="20"/>
          <w:sz w:val="28"/>
          <w:szCs w:val="20"/>
        </w:rPr>
        <w:t>申报单位名称：</w:t>
      </w:r>
      <w:r w:rsidRPr="008409B2">
        <w:rPr>
          <w:rFonts w:eastAsia="黑体"/>
          <w:color w:val="000000"/>
          <w:spacing w:val="20"/>
          <w:sz w:val="28"/>
          <w:szCs w:val="20"/>
          <w:u w:val="single"/>
        </w:rPr>
        <w:t xml:space="preserve">                          </w:t>
      </w:r>
      <w:r w:rsidRPr="008409B2">
        <w:rPr>
          <w:rFonts w:eastAsia="黑体" w:hint="eastAsia"/>
          <w:color w:val="000000"/>
          <w:spacing w:val="20"/>
          <w:sz w:val="28"/>
          <w:szCs w:val="20"/>
        </w:rPr>
        <w:t>（盖章）</w:t>
      </w:r>
    </w:p>
    <w:p w:rsidR="008409B2" w:rsidRPr="008409B2" w:rsidRDefault="008409B2" w:rsidP="008409B2">
      <w:pPr>
        <w:spacing w:after="100" w:afterAutospacing="1"/>
        <w:ind w:firstLineChars="200" w:firstLine="640"/>
        <w:rPr>
          <w:rFonts w:eastAsia="黑体"/>
          <w:color w:val="000000"/>
          <w:spacing w:val="20"/>
          <w:sz w:val="28"/>
          <w:szCs w:val="20"/>
          <w:u w:val="single"/>
        </w:rPr>
      </w:pPr>
      <w:r w:rsidRPr="008409B2">
        <w:rPr>
          <w:rFonts w:eastAsia="黑体"/>
          <w:color w:val="000000"/>
          <w:spacing w:val="20"/>
          <w:sz w:val="28"/>
          <w:szCs w:val="20"/>
        </w:rPr>
        <w:t>申报</w:t>
      </w:r>
      <w:r w:rsidRPr="008409B2">
        <w:rPr>
          <w:rFonts w:eastAsia="黑体" w:hint="eastAsia"/>
          <w:color w:val="000000"/>
          <w:spacing w:val="20"/>
          <w:sz w:val="28"/>
          <w:szCs w:val="20"/>
        </w:rPr>
        <w:t>负责人：</w:t>
      </w:r>
      <w:r w:rsidRPr="008409B2">
        <w:rPr>
          <w:rFonts w:eastAsia="黑体" w:hint="eastAsia"/>
          <w:color w:val="000000"/>
          <w:spacing w:val="20"/>
          <w:sz w:val="28"/>
          <w:szCs w:val="20"/>
          <w:u w:val="single"/>
        </w:rPr>
        <w:t xml:space="preserve">          </w:t>
      </w:r>
      <w:r w:rsidRPr="008409B2">
        <w:rPr>
          <w:rFonts w:eastAsia="黑体" w:hint="eastAsia"/>
          <w:color w:val="000000"/>
          <w:spacing w:val="20"/>
          <w:sz w:val="28"/>
          <w:szCs w:val="20"/>
        </w:rPr>
        <w:t xml:space="preserve"> </w:t>
      </w:r>
      <w:r w:rsidRPr="008409B2">
        <w:rPr>
          <w:rFonts w:eastAsia="黑体" w:hint="eastAsia"/>
          <w:color w:val="000000"/>
          <w:spacing w:val="20"/>
          <w:sz w:val="28"/>
          <w:szCs w:val="20"/>
        </w:rPr>
        <w:t>电话</w:t>
      </w:r>
      <w:r w:rsidRPr="008409B2">
        <w:rPr>
          <w:rFonts w:eastAsia="黑体"/>
          <w:color w:val="000000"/>
          <w:spacing w:val="20"/>
          <w:sz w:val="28"/>
          <w:szCs w:val="20"/>
        </w:rPr>
        <w:t>：</w:t>
      </w:r>
      <w:r w:rsidRPr="008409B2">
        <w:rPr>
          <w:rFonts w:eastAsia="黑体" w:hint="eastAsia"/>
          <w:color w:val="000000"/>
          <w:spacing w:val="20"/>
          <w:sz w:val="28"/>
          <w:szCs w:val="20"/>
          <w:u w:val="single"/>
        </w:rPr>
        <w:t xml:space="preserve">         </w:t>
      </w:r>
      <w:r w:rsidRPr="008409B2">
        <w:rPr>
          <w:rFonts w:eastAsia="黑体"/>
          <w:color w:val="000000"/>
          <w:spacing w:val="20"/>
          <w:sz w:val="28"/>
          <w:szCs w:val="20"/>
          <w:u w:val="single"/>
        </w:rPr>
        <w:t xml:space="preserve"> </w:t>
      </w:r>
      <w:r w:rsidRPr="008409B2">
        <w:rPr>
          <w:rFonts w:eastAsia="黑体" w:hint="eastAsia"/>
          <w:color w:val="000000"/>
          <w:spacing w:val="20"/>
          <w:sz w:val="28"/>
          <w:szCs w:val="20"/>
          <w:u w:val="single"/>
        </w:rPr>
        <w:t xml:space="preserve"> </w:t>
      </w:r>
      <w:bookmarkStart w:id="0" w:name="_GoBack"/>
      <w:bookmarkEnd w:id="0"/>
    </w:p>
    <w:p w:rsidR="008409B2" w:rsidRPr="008409B2" w:rsidRDefault="008409B2" w:rsidP="008409B2">
      <w:pPr>
        <w:tabs>
          <w:tab w:val="left" w:pos="6840"/>
          <w:tab w:val="left" w:pos="7200"/>
        </w:tabs>
        <w:spacing w:after="100" w:afterAutospacing="1"/>
        <w:ind w:firstLineChars="200" w:firstLine="640"/>
        <w:rPr>
          <w:rFonts w:eastAsia="黑体"/>
          <w:color w:val="000000"/>
          <w:spacing w:val="20"/>
          <w:sz w:val="28"/>
          <w:szCs w:val="20"/>
        </w:rPr>
      </w:pPr>
      <w:r w:rsidRPr="008409B2">
        <w:rPr>
          <w:rFonts w:eastAsia="黑体" w:hint="eastAsia"/>
          <w:color w:val="000000"/>
          <w:spacing w:val="20"/>
          <w:sz w:val="28"/>
          <w:szCs w:val="20"/>
        </w:rPr>
        <w:t>填</w:t>
      </w:r>
      <w:r w:rsidRPr="008409B2">
        <w:rPr>
          <w:rFonts w:eastAsia="黑体" w:hint="eastAsia"/>
          <w:color w:val="000000"/>
          <w:spacing w:val="20"/>
          <w:sz w:val="28"/>
          <w:szCs w:val="20"/>
        </w:rPr>
        <w:t xml:space="preserve"> </w:t>
      </w:r>
      <w:r w:rsidRPr="008409B2">
        <w:rPr>
          <w:rFonts w:eastAsia="黑体" w:hint="eastAsia"/>
          <w:color w:val="000000"/>
          <w:spacing w:val="20"/>
          <w:sz w:val="28"/>
          <w:szCs w:val="20"/>
        </w:rPr>
        <w:t>报</w:t>
      </w:r>
      <w:r w:rsidRPr="008409B2">
        <w:rPr>
          <w:rFonts w:eastAsia="黑体" w:hint="eastAsia"/>
          <w:color w:val="000000"/>
          <w:spacing w:val="20"/>
          <w:sz w:val="28"/>
          <w:szCs w:val="20"/>
        </w:rPr>
        <w:t xml:space="preserve"> </w:t>
      </w:r>
      <w:r w:rsidRPr="008409B2">
        <w:rPr>
          <w:rFonts w:eastAsia="黑体" w:hint="eastAsia"/>
          <w:color w:val="000000"/>
          <w:spacing w:val="20"/>
          <w:sz w:val="28"/>
          <w:szCs w:val="20"/>
        </w:rPr>
        <w:t>日</w:t>
      </w:r>
      <w:r w:rsidRPr="008409B2">
        <w:rPr>
          <w:rFonts w:eastAsia="黑体" w:hint="eastAsia"/>
          <w:color w:val="000000"/>
          <w:spacing w:val="20"/>
          <w:sz w:val="28"/>
          <w:szCs w:val="20"/>
        </w:rPr>
        <w:t xml:space="preserve"> </w:t>
      </w:r>
      <w:r w:rsidRPr="008409B2">
        <w:rPr>
          <w:rFonts w:eastAsia="黑体" w:hint="eastAsia"/>
          <w:color w:val="000000"/>
          <w:spacing w:val="20"/>
          <w:sz w:val="28"/>
          <w:szCs w:val="20"/>
        </w:rPr>
        <w:t>期：</w:t>
      </w:r>
      <w:r w:rsidRPr="008409B2">
        <w:rPr>
          <w:rFonts w:eastAsia="黑体"/>
          <w:color w:val="000000"/>
          <w:spacing w:val="20"/>
          <w:sz w:val="28"/>
          <w:szCs w:val="20"/>
          <w:u w:val="single"/>
        </w:rPr>
        <w:t xml:space="preserve">         </w:t>
      </w:r>
      <w:r w:rsidRPr="008409B2">
        <w:rPr>
          <w:rFonts w:eastAsia="黑体" w:hint="eastAsia"/>
          <w:color w:val="000000"/>
          <w:spacing w:val="20"/>
          <w:sz w:val="28"/>
          <w:szCs w:val="20"/>
        </w:rPr>
        <w:t>年</w:t>
      </w:r>
      <w:r w:rsidRPr="008409B2">
        <w:rPr>
          <w:rFonts w:eastAsia="黑体"/>
          <w:color w:val="000000"/>
          <w:spacing w:val="20"/>
          <w:sz w:val="28"/>
          <w:szCs w:val="20"/>
          <w:u w:val="single"/>
        </w:rPr>
        <w:t xml:space="preserve">    </w:t>
      </w:r>
      <w:r w:rsidRPr="008409B2">
        <w:rPr>
          <w:rFonts w:eastAsia="黑体" w:hint="eastAsia"/>
          <w:color w:val="000000"/>
          <w:spacing w:val="20"/>
          <w:sz w:val="28"/>
          <w:szCs w:val="20"/>
          <w:u w:val="single"/>
        </w:rPr>
        <w:t xml:space="preserve"> </w:t>
      </w:r>
      <w:r w:rsidRPr="008409B2">
        <w:rPr>
          <w:rFonts w:eastAsia="黑体"/>
          <w:color w:val="000000"/>
          <w:spacing w:val="20"/>
          <w:sz w:val="28"/>
          <w:szCs w:val="20"/>
          <w:u w:val="single"/>
        </w:rPr>
        <w:t xml:space="preserve"> </w:t>
      </w:r>
      <w:r w:rsidRPr="008409B2">
        <w:rPr>
          <w:rFonts w:eastAsia="黑体" w:hint="eastAsia"/>
          <w:color w:val="000000"/>
          <w:spacing w:val="20"/>
          <w:sz w:val="28"/>
          <w:szCs w:val="20"/>
        </w:rPr>
        <w:t>月</w:t>
      </w:r>
      <w:r w:rsidRPr="008409B2">
        <w:rPr>
          <w:rFonts w:eastAsia="黑体"/>
          <w:color w:val="000000"/>
          <w:spacing w:val="20"/>
          <w:sz w:val="28"/>
          <w:szCs w:val="20"/>
          <w:u w:val="single"/>
        </w:rPr>
        <w:t xml:space="preserve">      </w:t>
      </w:r>
      <w:r w:rsidRPr="008409B2">
        <w:rPr>
          <w:rFonts w:eastAsia="黑体" w:hint="eastAsia"/>
          <w:color w:val="000000"/>
          <w:spacing w:val="20"/>
          <w:sz w:val="28"/>
          <w:szCs w:val="20"/>
        </w:rPr>
        <w:t>日</w:t>
      </w:r>
    </w:p>
    <w:p w:rsidR="008409B2" w:rsidRPr="008409B2" w:rsidRDefault="008409B2" w:rsidP="008409B2">
      <w:pPr>
        <w:rPr>
          <w:b/>
          <w:color w:val="000000"/>
          <w:sz w:val="28"/>
          <w:szCs w:val="20"/>
        </w:rPr>
      </w:pPr>
    </w:p>
    <w:p w:rsidR="008409B2" w:rsidRPr="008409B2" w:rsidRDefault="008409B2" w:rsidP="008409B2">
      <w:pPr>
        <w:jc w:val="center"/>
        <w:rPr>
          <w:rFonts w:eastAsia="黑体"/>
          <w:color w:val="000000"/>
          <w:sz w:val="28"/>
          <w:szCs w:val="20"/>
        </w:rPr>
      </w:pPr>
    </w:p>
    <w:p w:rsidR="008409B2" w:rsidRPr="008409B2" w:rsidRDefault="008409B2" w:rsidP="008409B2">
      <w:pPr>
        <w:jc w:val="center"/>
        <w:rPr>
          <w:rFonts w:ascii="楷体_GB2312" w:eastAsia="楷体_GB2312"/>
          <w:b/>
          <w:color w:val="000000"/>
          <w:sz w:val="30"/>
          <w:szCs w:val="20"/>
        </w:rPr>
      </w:pPr>
      <w:r w:rsidRPr="008409B2">
        <w:rPr>
          <w:rFonts w:ascii="楷体_GB2312" w:eastAsia="楷体_GB2312" w:hint="eastAsia"/>
          <w:b/>
          <w:color w:val="000000"/>
          <w:sz w:val="30"/>
          <w:szCs w:val="20"/>
        </w:rPr>
        <w:t>武汉市经济</w:t>
      </w:r>
      <w:r w:rsidRPr="008409B2">
        <w:rPr>
          <w:rFonts w:ascii="楷体_GB2312" w:eastAsia="楷体_GB2312"/>
          <w:b/>
          <w:color w:val="000000"/>
          <w:sz w:val="30"/>
          <w:szCs w:val="20"/>
        </w:rPr>
        <w:t xml:space="preserve">和信息化局 </w:t>
      </w:r>
      <w:r w:rsidRPr="008409B2">
        <w:rPr>
          <w:rFonts w:ascii="楷体_GB2312" w:eastAsia="楷体_GB2312" w:hint="eastAsia"/>
          <w:b/>
          <w:color w:val="000000"/>
          <w:sz w:val="30"/>
          <w:szCs w:val="20"/>
        </w:rPr>
        <w:t>制</w:t>
      </w:r>
    </w:p>
    <w:p w:rsidR="008409B2" w:rsidRPr="008409B2" w:rsidRDefault="008409B2" w:rsidP="008409B2">
      <w:pPr>
        <w:spacing w:beforeLines="5000" w:before="15600" w:afterLines="50" w:after="156" w:line="596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8409B2">
        <w:rPr>
          <w:rFonts w:ascii="楷体_GB2312" w:eastAsia="楷体_GB2312"/>
          <w:b/>
          <w:color w:val="000000"/>
          <w:sz w:val="30"/>
          <w:szCs w:val="20"/>
        </w:rPr>
        <w:br w:type="page"/>
      </w:r>
      <w:r w:rsidRPr="008409B2">
        <w:rPr>
          <w:rFonts w:ascii="黑体" w:eastAsia="黑体" w:hAnsi="黑体" w:hint="eastAsia"/>
          <w:color w:val="000000"/>
          <w:sz w:val="30"/>
          <w:szCs w:val="20"/>
        </w:rPr>
        <w:lastRenderedPageBreak/>
        <w:t>一</w:t>
      </w:r>
      <w:r w:rsidRPr="008409B2">
        <w:rPr>
          <w:rFonts w:ascii="黑体" w:eastAsia="黑体" w:hAnsi="黑体"/>
          <w:color w:val="000000"/>
          <w:sz w:val="30"/>
          <w:szCs w:val="20"/>
        </w:rPr>
        <w:t>、</w:t>
      </w:r>
      <w:r w:rsidRPr="008409B2">
        <w:rPr>
          <w:rFonts w:ascii="黑体" w:eastAsia="黑体" w:hAnsi="黑体" w:hint="eastAsia"/>
          <w:color w:val="000000"/>
          <w:sz w:val="32"/>
          <w:szCs w:val="32"/>
        </w:rPr>
        <w:t>武汉市现代服务业集聚区（软件信息产业园）申报表</w:t>
      </w:r>
    </w:p>
    <w:p w:rsidR="008409B2" w:rsidRPr="008409B2" w:rsidRDefault="008409B2" w:rsidP="008409B2">
      <w:pPr>
        <w:spacing w:line="596" w:lineRule="exact"/>
        <w:rPr>
          <w:rFonts w:ascii="仿宋" w:eastAsia="仿宋" w:hAnsi="仿宋"/>
          <w:color w:val="000000"/>
          <w:sz w:val="28"/>
          <w:szCs w:val="32"/>
        </w:rPr>
      </w:pPr>
      <w:r w:rsidRPr="008409B2">
        <w:rPr>
          <w:rFonts w:ascii="仿宋" w:eastAsia="仿宋" w:hAnsi="仿宋" w:hint="eastAsia"/>
          <w:color w:val="000000"/>
          <w:sz w:val="28"/>
          <w:szCs w:val="32"/>
        </w:rPr>
        <w:t>申报</w:t>
      </w:r>
      <w:r w:rsidRPr="008409B2">
        <w:rPr>
          <w:rFonts w:ascii="仿宋" w:eastAsia="仿宋" w:hAnsi="仿宋"/>
          <w:color w:val="000000"/>
          <w:sz w:val="28"/>
          <w:szCs w:val="32"/>
        </w:rPr>
        <w:t>单位</w:t>
      </w:r>
      <w:r w:rsidRPr="008409B2">
        <w:rPr>
          <w:rFonts w:ascii="仿宋" w:eastAsia="仿宋" w:hAnsi="仿宋" w:hint="eastAsia"/>
          <w:color w:val="000000"/>
          <w:sz w:val="28"/>
          <w:szCs w:val="32"/>
        </w:rPr>
        <w:t>（盖</w:t>
      </w:r>
      <w:r w:rsidRPr="008409B2">
        <w:rPr>
          <w:rFonts w:ascii="仿宋" w:eastAsia="仿宋" w:hAnsi="仿宋"/>
          <w:color w:val="000000"/>
          <w:sz w:val="28"/>
          <w:szCs w:val="32"/>
        </w:rPr>
        <w:t>章</w:t>
      </w:r>
      <w:r w:rsidRPr="008409B2">
        <w:rPr>
          <w:rFonts w:ascii="仿宋" w:eastAsia="仿宋" w:hAnsi="仿宋" w:hint="eastAsia"/>
          <w:color w:val="000000"/>
          <w:sz w:val="28"/>
          <w:szCs w:val="32"/>
        </w:rPr>
        <w:t>）</w:t>
      </w:r>
      <w:r w:rsidRPr="008409B2">
        <w:rPr>
          <w:rFonts w:ascii="仿宋" w:eastAsia="仿宋" w:hAnsi="仿宋"/>
          <w:color w:val="000000"/>
          <w:sz w:val="28"/>
          <w:szCs w:val="32"/>
        </w:rPr>
        <w:t>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111"/>
        <w:gridCol w:w="283"/>
        <w:gridCol w:w="426"/>
        <w:gridCol w:w="850"/>
        <w:gridCol w:w="425"/>
        <w:gridCol w:w="613"/>
        <w:gridCol w:w="947"/>
        <w:gridCol w:w="992"/>
        <w:gridCol w:w="239"/>
        <w:gridCol w:w="1462"/>
      </w:tblGrid>
      <w:tr w:rsidR="008409B2" w:rsidRPr="008409B2" w:rsidTr="00CD7990">
        <w:trPr>
          <w:trHeight w:val="794"/>
          <w:jc w:val="center"/>
        </w:trPr>
        <w:tc>
          <w:tcPr>
            <w:tcW w:w="8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b/>
                <w:color w:val="000000"/>
                <w:sz w:val="24"/>
                <w:szCs w:val="21"/>
              </w:rPr>
              <w:t>基本</w:t>
            </w:r>
            <w:r w:rsidRPr="008409B2">
              <w:rPr>
                <w:rFonts w:ascii="华文中宋" w:eastAsia="华文中宋" w:hAnsi="华文中宋"/>
                <w:b/>
                <w:color w:val="000000"/>
                <w:sz w:val="24"/>
                <w:szCs w:val="21"/>
              </w:rPr>
              <w:t>情况</w:t>
            </w:r>
          </w:p>
        </w:tc>
      </w:tr>
      <w:tr w:rsidR="008409B2" w:rsidRPr="008409B2" w:rsidTr="00CD7990">
        <w:trPr>
          <w:trHeight w:val="567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园区名称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09B2" w:rsidRPr="008409B2" w:rsidTr="00CD7990">
        <w:trPr>
          <w:trHeight w:val="1134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地址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（主入口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及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四至范围）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09B2" w:rsidRPr="008409B2" w:rsidTr="00CD7990">
        <w:trPr>
          <w:trHeight w:val="567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规划占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地面积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（亩）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规划建筑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面积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（平方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米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highlight w:val="yellow"/>
              </w:rPr>
            </w:pPr>
          </w:p>
        </w:tc>
      </w:tr>
      <w:tr w:rsidR="008409B2" w:rsidRPr="008409B2" w:rsidTr="00CD7990">
        <w:trPr>
          <w:trHeight w:val="567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已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建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成建筑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面积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（平方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米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投入运营年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highlight w:val="yellow"/>
              </w:rPr>
            </w:pPr>
          </w:p>
        </w:tc>
      </w:tr>
      <w:tr w:rsidR="008409B2" w:rsidRPr="008409B2" w:rsidTr="00CD7990">
        <w:trPr>
          <w:trHeight w:val="794"/>
          <w:jc w:val="center"/>
        </w:trPr>
        <w:tc>
          <w:tcPr>
            <w:tcW w:w="8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b/>
                <w:color w:val="000000"/>
                <w:sz w:val="24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b/>
                <w:color w:val="000000"/>
                <w:sz w:val="24"/>
                <w:szCs w:val="21"/>
              </w:rPr>
              <w:t>近三年主要经济指标</w:t>
            </w:r>
          </w:p>
        </w:tc>
      </w:tr>
      <w:tr w:rsidR="008409B2" w:rsidRPr="008409B2" w:rsidTr="00CD7990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right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 xml:space="preserve">年度 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 xml:space="preserve">   </w:t>
            </w:r>
          </w:p>
          <w:p w:rsidR="008409B2" w:rsidRPr="008409B2" w:rsidRDefault="008409B2" w:rsidP="008409B2">
            <w:pPr>
              <w:spacing w:line="360" w:lineRule="exact"/>
              <w:ind w:firstLineChars="250" w:firstLine="525"/>
              <w:jc w:val="left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指标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20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  <w:u w:val="single"/>
              </w:rPr>
              <w:t>16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年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20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  <w:u w:val="single"/>
              </w:rPr>
              <w:t>17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20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  <w:u w:val="single"/>
              </w:rPr>
              <w:t>18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年</w:t>
            </w:r>
          </w:p>
        </w:tc>
      </w:tr>
      <w:tr w:rsidR="008409B2" w:rsidRPr="008409B2" w:rsidTr="00CD7990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营业收入总额（亿元）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09B2" w:rsidRPr="008409B2" w:rsidTr="00CD7990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营业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收入增速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09B2" w:rsidRPr="008409B2" w:rsidTr="00CD7990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上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缴税收总额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（亿元）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09B2" w:rsidRPr="008409B2" w:rsidTr="00CD7990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上缴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税收增速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09B2" w:rsidRPr="008409B2" w:rsidTr="00CD7990">
        <w:trPr>
          <w:trHeight w:val="794"/>
          <w:jc w:val="center"/>
        </w:trPr>
        <w:tc>
          <w:tcPr>
            <w:tcW w:w="8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b/>
                <w:color w:val="000000"/>
                <w:sz w:val="24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b/>
                <w:color w:val="000000"/>
                <w:sz w:val="24"/>
                <w:szCs w:val="21"/>
              </w:rPr>
              <w:t>近三年集聚</w:t>
            </w:r>
            <w:r w:rsidRPr="008409B2">
              <w:rPr>
                <w:rFonts w:ascii="华文中宋" w:eastAsia="华文中宋" w:hAnsi="华文中宋"/>
                <w:b/>
                <w:color w:val="000000"/>
                <w:sz w:val="24"/>
                <w:szCs w:val="21"/>
              </w:rPr>
              <w:t>质量指标</w:t>
            </w:r>
          </w:p>
        </w:tc>
      </w:tr>
      <w:tr w:rsidR="008409B2" w:rsidRPr="008409B2" w:rsidTr="00CD7990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right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 xml:space="preserve">年度 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 xml:space="preserve">   </w:t>
            </w:r>
          </w:p>
          <w:p w:rsidR="008409B2" w:rsidRPr="008409B2" w:rsidRDefault="008409B2" w:rsidP="008409B2">
            <w:pPr>
              <w:spacing w:line="360" w:lineRule="exact"/>
              <w:ind w:firstLineChars="250" w:firstLine="525"/>
              <w:jc w:val="left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指标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20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  <w:u w:val="single"/>
              </w:rPr>
              <w:t>16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年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20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  <w:u w:val="single"/>
              </w:rPr>
              <w:t>17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20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  <w:u w:val="single"/>
              </w:rPr>
              <w:t>18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年</w:t>
            </w:r>
          </w:p>
        </w:tc>
      </w:tr>
      <w:tr w:rsidR="008409B2" w:rsidRPr="008409B2" w:rsidTr="00CD7990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入驻企业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数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09B2" w:rsidRPr="008409B2" w:rsidTr="00CD7990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入驻软件和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信息技术服务企业数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09B2" w:rsidRPr="008409B2" w:rsidTr="00CD7990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软件和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信息技术服务企业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营业收入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总额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（亿元）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09B2" w:rsidRPr="008409B2" w:rsidTr="00CD7990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吸纳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就业人数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09B2" w:rsidRPr="008409B2" w:rsidTr="00CD79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94"/>
          <w:jc w:val="center"/>
        </w:trPr>
        <w:tc>
          <w:tcPr>
            <w:tcW w:w="8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b/>
                <w:color w:val="000000"/>
                <w:sz w:val="24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b/>
                <w:color w:val="000000"/>
                <w:sz w:val="24"/>
                <w:szCs w:val="21"/>
              </w:rPr>
              <w:t>公共服务平台建设情况</w:t>
            </w:r>
          </w:p>
        </w:tc>
      </w:tr>
      <w:tr w:rsidR="008409B2" w:rsidRPr="008409B2" w:rsidTr="00CD79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51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lastRenderedPageBreak/>
              <w:t>公共服务平台名称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建设单位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服务内容或方向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是否为国家级平台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备注</w:t>
            </w:r>
          </w:p>
        </w:tc>
      </w:tr>
      <w:tr w:rsidR="008409B2" w:rsidRPr="008409B2" w:rsidTr="00CD79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09B2" w:rsidRPr="008409B2" w:rsidTr="00CD79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09B2" w:rsidRPr="008409B2" w:rsidTr="00CD79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09B2" w:rsidRPr="008409B2" w:rsidTr="00CD79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94"/>
          <w:jc w:val="center"/>
        </w:trPr>
        <w:tc>
          <w:tcPr>
            <w:tcW w:w="8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 w:rsidRPr="008409B2">
              <w:rPr>
                <w:rFonts w:ascii="华文中宋" w:eastAsia="华文中宋" w:hAnsi="华文中宋" w:hint="eastAsia"/>
                <w:b/>
                <w:bCs/>
                <w:color w:val="000000"/>
                <w:sz w:val="24"/>
              </w:rPr>
              <w:t>基础设施配套情况</w:t>
            </w:r>
          </w:p>
        </w:tc>
      </w:tr>
      <w:tr w:rsidR="008409B2" w:rsidRPr="008409B2" w:rsidTr="00CD79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2"/>
          <w:jc w:val="center"/>
        </w:trPr>
        <w:tc>
          <w:tcPr>
            <w:tcW w:w="8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B2" w:rsidRPr="008409B2" w:rsidRDefault="008409B2" w:rsidP="008409B2">
            <w:pPr>
              <w:spacing w:line="360" w:lineRule="exact"/>
              <w:rPr>
                <w:rFonts w:ascii="仿宋" w:eastAsia="仿宋" w:hAnsi="仿宋"/>
                <w:color w:val="000000"/>
                <w:sz w:val="24"/>
              </w:rPr>
            </w:pPr>
            <w:r w:rsidRPr="008409B2">
              <w:rPr>
                <w:rFonts w:ascii="仿宋" w:eastAsia="仿宋" w:hAnsi="仿宋" w:hint="eastAsia"/>
                <w:color w:val="000000"/>
                <w:sz w:val="24"/>
              </w:rPr>
              <w:t>（内外道路、</w:t>
            </w:r>
            <w:r w:rsidRPr="008409B2">
              <w:rPr>
                <w:rFonts w:ascii="仿宋" w:eastAsia="仿宋" w:hAnsi="仿宋"/>
                <w:color w:val="000000"/>
                <w:sz w:val="24"/>
              </w:rPr>
              <w:t>公共交通</w:t>
            </w:r>
            <w:r w:rsidRPr="008409B2">
              <w:rPr>
                <w:rFonts w:ascii="仿宋" w:eastAsia="仿宋" w:hAnsi="仿宋" w:hint="eastAsia"/>
                <w:color w:val="000000"/>
                <w:sz w:val="24"/>
              </w:rPr>
              <w:t>、给排水、供电、宽带接入等有关</w:t>
            </w:r>
            <w:r w:rsidRPr="008409B2">
              <w:rPr>
                <w:rFonts w:ascii="仿宋" w:eastAsia="仿宋" w:hAnsi="仿宋"/>
                <w:color w:val="000000"/>
                <w:sz w:val="24"/>
              </w:rPr>
              <w:t>配套</w:t>
            </w:r>
            <w:r w:rsidRPr="008409B2">
              <w:rPr>
                <w:rFonts w:ascii="仿宋" w:eastAsia="仿宋" w:hAnsi="仿宋" w:hint="eastAsia"/>
                <w:color w:val="000000"/>
                <w:sz w:val="24"/>
              </w:rPr>
              <w:t>情况）</w:t>
            </w:r>
          </w:p>
        </w:tc>
      </w:tr>
      <w:tr w:rsidR="008409B2" w:rsidRPr="008409B2" w:rsidTr="00CD7990">
        <w:trPr>
          <w:cantSplit/>
          <w:trHeight w:val="794"/>
          <w:jc w:val="center"/>
        </w:trPr>
        <w:tc>
          <w:tcPr>
            <w:tcW w:w="8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  <w:r w:rsidRPr="008409B2">
              <w:rPr>
                <w:rFonts w:ascii="华文中宋" w:eastAsia="华文中宋" w:hAnsi="华文中宋"/>
                <w:color w:val="000000"/>
                <w:sz w:val="32"/>
                <w:szCs w:val="20"/>
              </w:rPr>
              <w:br w:type="page"/>
            </w:r>
            <w:r w:rsidRPr="008409B2">
              <w:rPr>
                <w:rFonts w:ascii="华文中宋" w:eastAsia="华文中宋" w:hAnsi="华文中宋" w:hint="eastAsia"/>
                <w:b/>
                <w:color w:val="000000"/>
                <w:sz w:val="24"/>
              </w:rPr>
              <w:t>运营及</w:t>
            </w:r>
            <w:r w:rsidRPr="008409B2">
              <w:rPr>
                <w:rFonts w:ascii="华文中宋" w:eastAsia="华文中宋" w:hAnsi="华文中宋"/>
                <w:b/>
                <w:color w:val="000000"/>
                <w:sz w:val="24"/>
              </w:rPr>
              <w:t>管理</w:t>
            </w:r>
            <w:r w:rsidRPr="008409B2">
              <w:rPr>
                <w:rFonts w:ascii="华文中宋" w:eastAsia="华文中宋" w:hAnsi="华文中宋" w:hint="eastAsia"/>
                <w:b/>
                <w:color w:val="000000"/>
                <w:sz w:val="24"/>
              </w:rPr>
              <w:t>情况</w:t>
            </w:r>
          </w:p>
        </w:tc>
      </w:tr>
      <w:tr w:rsidR="008409B2" w:rsidRPr="008409B2" w:rsidTr="00CD7990">
        <w:trPr>
          <w:cantSplit/>
          <w:trHeight w:val="3402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运营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管理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单位</w:t>
            </w:r>
          </w:p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管理制度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及组织架构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B2" w:rsidRPr="008409B2" w:rsidRDefault="008409B2" w:rsidP="008409B2">
            <w:pPr>
              <w:spacing w:line="360" w:lineRule="exact"/>
              <w:rPr>
                <w:rFonts w:ascii="仿宋" w:eastAsia="仿宋" w:hAnsi="仿宋"/>
                <w:color w:val="000000"/>
                <w:sz w:val="24"/>
              </w:rPr>
            </w:pPr>
            <w:r w:rsidRPr="008409B2">
              <w:rPr>
                <w:rFonts w:ascii="仿宋" w:eastAsia="仿宋" w:hAnsi="仿宋" w:hint="eastAsia"/>
                <w:color w:val="000000"/>
                <w:sz w:val="24"/>
              </w:rPr>
              <w:t>（包括单位性质，规章制度，内部机构设置，人员配备，物业管理等情况）</w:t>
            </w:r>
          </w:p>
        </w:tc>
      </w:tr>
      <w:tr w:rsidR="008409B2" w:rsidRPr="008409B2" w:rsidTr="00CD7990">
        <w:trPr>
          <w:trHeight w:val="2552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企业招引情况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09B2" w:rsidRPr="008409B2" w:rsidTr="00CD7990">
        <w:trPr>
          <w:trHeight w:val="2552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lastRenderedPageBreak/>
              <w:t>人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才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招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引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情况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09B2" w:rsidRPr="008409B2" w:rsidTr="00CD7990">
        <w:trPr>
          <w:trHeight w:val="2552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基础统计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和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信息</w:t>
            </w:r>
            <w:r w:rsidRPr="008409B2">
              <w:rPr>
                <w:rFonts w:ascii="华文中宋" w:eastAsia="华文中宋" w:hAnsi="华文中宋"/>
                <w:color w:val="000000"/>
                <w:szCs w:val="21"/>
              </w:rPr>
              <w:t>报送</w:t>
            </w: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情况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09B2" w:rsidRPr="008409B2" w:rsidTr="00CD7990">
        <w:trPr>
          <w:cantSplit/>
          <w:trHeight w:val="794"/>
          <w:jc w:val="center"/>
        </w:trPr>
        <w:tc>
          <w:tcPr>
            <w:tcW w:w="8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  <w:r w:rsidRPr="008409B2">
              <w:rPr>
                <w:rFonts w:ascii="华文中宋" w:eastAsia="华文中宋" w:hAnsi="华文中宋"/>
                <w:color w:val="000000"/>
                <w:sz w:val="32"/>
                <w:szCs w:val="20"/>
              </w:rPr>
              <w:br w:type="page"/>
            </w:r>
            <w:r w:rsidRPr="008409B2">
              <w:rPr>
                <w:rFonts w:ascii="华文中宋" w:eastAsia="华文中宋" w:hAnsi="华文中宋" w:hint="eastAsia"/>
                <w:b/>
                <w:color w:val="000000"/>
                <w:sz w:val="24"/>
              </w:rPr>
              <w:t>荣誉奖励情况</w:t>
            </w:r>
          </w:p>
        </w:tc>
      </w:tr>
      <w:tr w:rsidR="008409B2" w:rsidRPr="008409B2" w:rsidTr="00CD7990">
        <w:trPr>
          <w:cantSplit/>
          <w:trHeight w:val="3402"/>
          <w:jc w:val="center"/>
        </w:trPr>
        <w:tc>
          <w:tcPr>
            <w:tcW w:w="8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B2" w:rsidRPr="008409B2" w:rsidRDefault="008409B2" w:rsidP="008409B2">
            <w:pPr>
              <w:spacing w:line="36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09B2" w:rsidRPr="008409B2" w:rsidTr="00CD7990">
        <w:trPr>
          <w:cantSplit/>
          <w:trHeight w:val="794"/>
          <w:jc w:val="center"/>
        </w:trPr>
        <w:tc>
          <w:tcPr>
            <w:tcW w:w="8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2" w:rsidRPr="008409B2" w:rsidRDefault="008409B2" w:rsidP="008409B2">
            <w:pPr>
              <w:spacing w:line="360" w:lineRule="exact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  <w:r w:rsidRPr="008409B2">
              <w:rPr>
                <w:rFonts w:ascii="华文中宋" w:eastAsia="华文中宋" w:hAnsi="华文中宋" w:hint="eastAsia"/>
                <w:b/>
                <w:color w:val="000000"/>
                <w:sz w:val="24"/>
              </w:rPr>
              <w:t>质量、</w:t>
            </w:r>
            <w:r w:rsidRPr="008409B2">
              <w:rPr>
                <w:rFonts w:ascii="华文中宋" w:eastAsia="华文中宋" w:hAnsi="华文中宋"/>
                <w:b/>
                <w:color w:val="000000"/>
                <w:sz w:val="24"/>
              </w:rPr>
              <w:t>安全事故</w:t>
            </w:r>
            <w:r w:rsidRPr="008409B2">
              <w:rPr>
                <w:rFonts w:ascii="华文中宋" w:eastAsia="华文中宋" w:hAnsi="华文中宋" w:hint="eastAsia"/>
                <w:b/>
                <w:color w:val="000000"/>
                <w:sz w:val="24"/>
              </w:rPr>
              <w:t>、失</w:t>
            </w:r>
            <w:r w:rsidRPr="008409B2">
              <w:rPr>
                <w:rFonts w:ascii="华文中宋" w:eastAsia="华文中宋" w:hAnsi="华文中宋"/>
                <w:b/>
                <w:color w:val="000000"/>
                <w:sz w:val="24"/>
              </w:rPr>
              <w:t>信</w:t>
            </w:r>
            <w:r w:rsidRPr="008409B2">
              <w:rPr>
                <w:rFonts w:ascii="华文中宋" w:eastAsia="华文中宋" w:hAnsi="华文中宋" w:hint="eastAsia"/>
                <w:b/>
                <w:color w:val="000000"/>
                <w:sz w:val="24"/>
              </w:rPr>
              <w:t>等</w:t>
            </w:r>
            <w:r w:rsidRPr="008409B2">
              <w:rPr>
                <w:rFonts w:ascii="华文中宋" w:eastAsia="华文中宋" w:hAnsi="华文中宋"/>
                <w:b/>
                <w:color w:val="000000"/>
                <w:sz w:val="24"/>
              </w:rPr>
              <w:t>情况</w:t>
            </w:r>
          </w:p>
        </w:tc>
      </w:tr>
      <w:tr w:rsidR="008409B2" w:rsidRPr="008409B2" w:rsidTr="00CD7990">
        <w:trPr>
          <w:cantSplit/>
          <w:trHeight w:val="3402"/>
          <w:jc w:val="center"/>
        </w:trPr>
        <w:tc>
          <w:tcPr>
            <w:tcW w:w="8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B2" w:rsidRPr="008409B2" w:rsidRDefault="008409B2" w:rsidP="008409B2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8409B2">
              <w:rPr>
                <w:rFonts w:ascii="仿宋" w:eastAsia="仿宋" w:hAnsi="仿宋" w:hint="eastAsia"/>
                <w:color w:val="000000"/>
                <w:sz w:val="24"/>
              </w:rPr>
              <w:t>（近两年是</w:t>
            </w:r>
            <w:r w:rsidRPr="008409B2">
              <w:rPr>
                <w:rFonts w:ascii="仿宋" w:eastAsia="仿宋" w:hAnsi="仿宋"/>
                <w:color w:val="000000"/>
                <w:sz w:val="24"/>
              </w:rPr>
              <w:t>否有</w:t>
            </w:r>
            <w:r w:rsidRPr="008409B2">
              <w:rPr>
                <w:rFonts w:ascii="仿宋" w:eastAsia="仿宋" w:hAnsi="仿宋" w:hint="eastAsia"/>
                <w:color w:val="000000"/>
                <w:sz w:val="24"/>
              </w:rPr>
              <w:t>重大质量、安全事故，或违法、涉嫌违法、失信行为，曾被</w:t>
            </w:r>
            <w:r w:rsidRPr="008409B2">
              <w:rPr>
                <w:rFonts w:ascii="仿宋" w:eastAsia="仿宋" w:hAnsi="仿宋"/>
                <w:color w:val="000000"/>
                <w:sz w:val="24"/>
              </w:rPr>
              <w:t>列入行政处罚名单或正在接受有关司法部门审查，</w:t>
            </w:r>
            <w:r w:rsidRPr="008409B2">
              <w:rPr>
                <w:rFonts w:ascii="仿宋" w:eastAsia="仿宋" w:hAnsi="仿宋" w:hint="eastAsia"/>
                <w:color w:val="000000"/>
                <w:sz w:val="24"/>
              </w:rPr>
              <w:t>如</w:t>
            </w:r>
            <w:r w:rsidRPr="008409B2">
              <w:rPr>
                <w:rFonts w:ascii="仿宋" w:eastAsia="仿宋" w:hAnsi="仿宋"/>
                <w:color w:val="000000"/>
                <w:sz w:val="24"/>
              </w:rPr>
              <w:t>有</w:t>
            </w:r>
            <w:r w:rsidRPr="008409B2">
              <w:rPr>
                <w:rFonts w:ascii="仿宋" w:eastAsia="仿宋" w:hAnsi="仿宋" w:hint="eastAsia"/>
                <w:color w:val="000000"/>
                <w:sz w:val="24"/>
              </w:rPr>
              <w:t>需</w:t>
            </w:r>
            <w:r w:rsidRPr="008409B2">
              <w:rPr>
                <w:rFonts w:ascii="仿宋" w:eastAsia="仿宋" w:hAnsi="仿宋"/>
                <w:color w:val="000000"/>
                <w:sz w:val="24"/>
              </w:rPr>
              <w:t>说明情况</w:t>
            </w:r>
            <w:r w:rsidRPr="008409B2"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</w:tc>
      </w:tr>
    </w:tbl>
    <w:p w:rsidR="008409B2" w:rsidRPr="008409B2" w:rsidRDefault="008409B2" w:rsidP="008409B2">
      <w:pPr>
        <w:spacing w:beforeLines="5000" w:before="15600" w:afterLines="50" w:after="156" w:line="596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8409B2">
        <w:rPr>
          <w:rFonts w:ascii="黑体" w:eastAsia="黑体" w:hAnsi="黑体" w:hint="eastAsia"/>
          <w:color w:val="000000"/>
          <w:sz w:val="32"/>
          <w:szCs w:val="32"/>
        </w:rPr>
        <w:lastRenderedPageBreak/>
        <w:t>二</w:t>
      </w:r>
      <w:r w:rsidRPr="008409B2">
        <w:rPr>
          <w:rFonts w:ascii="黑体" w:eastAsia="黑体" w:hAnsi="黑体"/>
          <w:color w:val="000000"/>
          <w:sz w:val="32"/>
          <w:szCs w:val="32"/>
        </w:rPr>
        <w:t>、</w:t>
      </w:r>
      <w:r w:rsidRPr="008409B2">
        <w:rPr>
          <w:rFonts w:ascii="黑体" w:eastAsia="黑体" w:hAnsi="黑体" w:hint="eastAsia"/>
          <w:color w:val="000000"/>
          <w:sz w:val="32"/>
          <w:szCs w:val="32"/>
        </w:rPr>
        <w:t>武汉市现代服务业集聚区（软件信息产业园）申报</w:t>
      </w:r>
      <w:r w:rsidRPr="008409B2">
        <w:rPr>
          <w:rFonts w:ascii="黑体" w:eastAsia="黑体" w:hAnsi="黑体"/>
          <w:color w:val="000000"/>
          <w:sz w:val="32"/>
          <w:szCs w:val="32"/>
        </w:rPr>
        <w:t>报告</w:t>
      </w:r>
    </w:p>
    <w:p w:rsidR="008409B2" w:rsidRPr="008409B2" w:rsidRDefault="008409B2" w:rsidP="008409B2">
      <w:pPr>
        <w:spacing w:line="596" w:lineRule="exact"/>
        <w:rPr>
          <w:rFonts w:ascii="仿宋" w:eastAsia="仿宋" w:hAnsi="仿宋"/>
          <w:color w:val="000000"/>
          <w:sz w:val="32"/>
          <w:szCs w:val="32"/>
        </w:rPr>
      </w:pPr>
    </w:p>
    <w:p w:rsidR="008409B2" w:rsidRPr="008409B2" w:rsidRDefault="008409B2" w:rsidP="008409B2">
      <w:pPr>
        <w:spacing w:line="596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409B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8409B2">
        <w:rPr>
          <w:rFonts w:ascii="仿宋" w:eastAsia="仿宋" w:hAnsi="仿宋"/>
          <w:color w:val="000000"/>
          <w:sz w:val="32"/>
          <w:szCs w:val="32"/>
        </w:rPr>
        <w:t>、</w:t>
      </w:r>
      <w:r w:rsidRPr="008409B2">
        <w:rPr>
          <w:rFonts w:ascii="仿宋" w:eastAsia="仿宋" w:hAnsi="仿宋" w:hint="eastAsia"/>
          <w:color w:val="000000"/>
          <w:sz w:val="32"/>
          <w:szCs w:val="32"/>
        </w:rPr>
        <w:t>基本</w:t>
      </w:r>
      <w:r w:rsidRPr="008409B2">
        <w:rPr>
          <w:rFonts w:ascii="仿宋" w:eastAsia="仿宋" w:hAnsi="仿宋"/>
          <w:color w:val="000000"/>
          <w:sz w:val="32"/>
          <w:szCs w:val="32"/>
        </w:rPr>
        <w:t>情况</w:t>
      </w:r>
      <w:r w:rsidRPr="008409B2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Pr="008409B2">
        <w:rPr>
          <w:rFonts w:ascii="仿宋" w:eastAsia="仿宋" w:hAnsi="仿宋" w:cs="仿宋" w:hint="eastAsia"/>
          <w:sz w:val="32"/>
          <w:szCs w:val="32"/>
        </w:rPr>
        <w:t>包括名称</w:t>
      </w:r>
      <w:r w:rsidRPr="008409B2">
        <w:rPr>
          <w:rFonts w:ascii="仿宋" w:eastAsia="仿宋" w:hAnsi="仿宋" w:cs="仿宋"/>
          <w:sz w:val="32"/>
          <w:szCs w:val="32"/>
        </w:rPr>
        <w:t>、</w:t>
      </w:r>
      <w:r w:rsidRPr="008409B2">
        <w:rPr>
          <w:rFonts w:ascii="仿宋" w:eastAsia="仿宋" w:hAnsi="仿宋" w:cs="仿宋" w:hint="eastAsia"/>
          <w:sz w:val="32"/>
          <w:szCs w:val="32"/>
        </w:rPr>
        <w:t>位置、四至范围、占地面积、建筑</w:t>
      </w:r>
      <w:r w:rsidRPr="008409B2">
        <w:rPr>
          <w:rFonts w:ascii="仿宋" w:eastAsia="仿宋" w:hAnsi="仿宋" w:cs="仿宋"/>
          <w:sz w:val="32"/>
          <w:szCs w:val="32"/>
        </w:rPr>
        <w:t>面积、</w:t>
      </w:r>
      <w:r w:rsidRPr="008409B2">
        <w:rPr>
          <w:rFonts w:ascii="仿宋" w:eastAsia="仿宋" w:hAnsi="仿宋" w:cs="仿宋" w:hint="eastAsia"/>
          <w:sz w:val="32"/>
          <w:szCs w:val="32"/>
        </w:rPr>
        <w:t>投入使用</w:t>
      </w:r>
      <w:r w:rsidRPr="008409B2">
        <w:rPr>
          <w:rFonts w:ascii="仿宋" w:eastAsia="仿宋" w:hAnsi="仿宋" w:cs="仿宋"/>
          <w:sz w:val="32"/>
          <w:szCs w:val="32"/>
        </w:rPr>
        <w:t>情况、</w:t>
      </w:r>
      <w:r w:rsidRPr="008409B2">
        <w:rPr>
          <w:rFonts w:ascii="仿宋" w:eastAsia="仿宋" w:hAnsi="仿宋" w:cs="仿宋" w:hint="eastAsia"/>
          <w:sz w:val="32"/>
          <w:szCs w:val="32"/>
        </w:rPr>
        <w:t>基础设施配套情况</w:t>
      </w:r>
      <w:r w:rsidRPr="008409B2">
        <w:rPr>
          <w:rFonts w:ascii="仿宋" w:eastAsia="仿宋" w:hAnsi="仿宋" w:cs="仿宋"/>
          <w:sz w:val="32"/>
          <w:szCs w:val="32"/>
        </w:rPr>
        <w:t>）</w:t>
      </w:r>
    </w:p>
    <w:p w:rsidR="008409B2" w:rsidRPr="008409B2" w:rsidRDefault="008409B2" w:rsidP="008409B2">
      <w:pPr>
        <w:spacing w:line="596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409B2">
        <w:rPr>
          <w:rFonts w:ascii="仿宋" w:eastAsia="仿宋" w:hAnsi="仿宋" w:hint="eastAsia"/>
          <w:color w:val="000000"/>
          <w:sz w:val="32"/>
          <w:szCs w:val="32"/>
        </w:rPr>
        <w:t>二、产业总体</w:t>
      </w:r>
      <w:r w:rsidRPr="008409B2">
        <w:rPr>
          <w:rFonts w:ascii="仿宋" w:eastAsia="仿宋" w:hAnsi="仿宋"/>
          <w:color w:val="000000"/>
          <w:sz w:val="32"/>
          <w:szCs w:val="32"/>
        </w:rPr>
        <w:t>情况（</w:t>
      </w:r>
      <w:r w:rsidRPr="008409B2">
        <w:rPr>
          <w:rFonts w:ascii="仿宋" w:eastAsia="仿宋" w:hAnsi="仿宋" w:cs="仿宋" w:hint="eastAsia"/>
          <w:sz w:val="32"/>
          <w:szCs w:val="32"/>
        </w:rPr>
        <w:t>包括园区产业定位、入园企业数量、收入规模、从业人员</w:t>
      </w:r>
      <w:r w:rsidRPr="008409B2">
        <w:rPr>
          <w:rFonts w:ascii="仿宋" w:eastAsia="仿宋" w:hAnsi="仿宋" w:cs="仿宋"/>
          <w:sz w:val="32"/>
          <w:szCs w:val="32"/>
        </w:rPr>
        <w:t>规模、主导产业占比</w:t>
      </w:r>
      <w:r w:rsidRPr="008409B2">
        <w:rPr>
          <w:rFonts w:ascii="仿宋" w:eastAsia="仿宋" w:hAnsi="仿宋" w:cs="仿宋" w:hint="eastAsia"/>
          <w:sz w:val="32"/>
          <w:szCs w:val="32"/>
        </w:rPr>
        <w:t>等</w:t>
      </w:r>
      <w:r w:rsidRPr="008409B2">
        <w:rPr>
          <w:rFonts w:ascii="仿宋" w:eastAsia="仿宋" w:hAnsi="仿宋"/>
          <w:color w:val="000000"/>
          <w:sz w:val="32"/>
          <w:szCs w:val="32"/>
        </w:rPr>
        <w:t>）</w:t>
      </w:r>
    </w:p>
    <w:p w:rsidR="008409B2" w:rsidRPr="008409B2" w:rsidRDefault="008409B2" w:rsidP="008409B2">
      <w:pPr>
        <w:spacing w:line="596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409B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8409B2">
        <w:rPr>
          <w:rFonts w:ascii="仿宋" w:eastAsia="仿宋" w:hAnsi="仿宋"/>
          <w:color w:val="000000"/>
          <w:sz w:val="32"/>
          <w:szCs w:val="32"/>
        </w:rPr>
        <w:t>、</w:t>
      </w:r>
      <w:r w:rsidRPr="008409B2">
        <w:rPr>
          <w:rFonts w:ascii="仿宋" w:eastAsia="仿宋" w:hAnsi="仿宋" w:hint="eastAsia"/>
          <w:color w:val="000000"/>
          <w:sz w:val="32"/>
          <w:szCs w:val="32"/>
        </w:rPr>
        <w:t>代表企业</w:t>
      </w:r>
      <w:r w:rsidRPr="008409B2">
        <w:rPr>
          <w:rFonts w:ascii="仿宋" w:eastAsia="仿宋" w:hAnsi="仿宋"/>
          <w:color w:val="000000"/>
          <w:sz w:val="32"/>
          <w:szCs w:val="32"/>
        </w:rPr>
        <w:t>情况</w:t>
      </w:r>
    </w:p>
    <w:p w:rsidR="008409B2" w:rsidRPr="008409B2" w:rsidRDefault="008409B2" w:rsidP="008409B2">
      <w:pPr>
        <w:spacing w:line="596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409B2">
        <w:rPr>
          <w:rFonts w:ascii="仿宋" w:eastAsia="仿宋" w:hAnsi="仿宋" w:hint="eastAsia"/>
          <w:color w:val="000000"/>
          <w:sz w:val="32"/>
          <w:szCs w:val="32"/>
        </w:rPr>
        <w:t>四、</w:t>
      </w:r>
      <w:r w:rsidRPr="008409B2">
        <w:rPr>
          <w:rFonts w:ascii="仿宋" w:eastAsia="仿宋" w:hAnsi="仿宋"/>
          <w:color w:val="000000"/>
          <w:sz w:val="32"/>
          <w:szCs w:val="32"/>
        </w:rPr>
        <w:t>管理</w:t>
      </w:r>
      <w:r w:rsidRPr="008409B2">
        <w:rPr>
          <w:rFonts w:ascii="仿宋" w:eastAsia="仿宋" w:hAnsi="仿宋" w:hint="eastAsia"/>
          <w:color w:val="000000"/>
          <w:sz w:val="32"/>
          <w:szCs w:val="32"/>
        </w:rPr>
        <w:t>单位情况</w:t>
      </w:r>
      <w:r w:rsidRPr="008409B2">
        <w:rPr>
          <w:rFonts w:ascii="仿宋" w:eastAsia="仿宋" w:hAnsi="仿宋"/>
          <w:color w:val="000000"/>
          <w:sz w:val="32"/>
          <w:szCs w:val="32"/>
        </w:rPr>
        <w:t>（</w:t>
      </w:r>
      <w:r w:rsidRPr="008409B2">
        <w:rPr>
          <w:rFonts w:ascii="仿宋" w:eastAsia="仿宋" w:hAnsi="仿宋" w:hint="eastAsia"/>
          <w:color w:val="000000"/>
          <w:sz w:val="32"/>
          <w:szCs w:val="32"/>
        </w:rPr>
        <w:t>园区</w:t>
      </w:r>
      <w:r w:rsidRPr="008409B2">
        <w:rPr>
          <w:rFonts w:ascii="仿宋" w:eastAsia="仿宋" w:hAnsi="仿宋" w:cs="仿宋" w:hint="eastAsia"/>
          <w:sz w:val="32"/>
          <w:szCs w:val="32"/>
        </w:rPr>
        <w:t>管理单位机构设置、</w:t>
      </w:r>
      <w:r w:rsidRPr="008409B2">
        <w:rPr>
          <w:rFonts w:ascii="仿宋" w:eastAsia="仿宋" w:hAnsi="仿宋" w:cs="仿宋"/>
          <w:sz w:val="32"/>
          <w:szCs w:val="32"/>
        </w:rPr>
        <w:t>人员配备</w:t>
      </w:r>
      <w:r w:rsidRPr="008409B2">
        <w:rPr>
          <w:rFonts w:ascii="仿宋" w:eastAsia="仿宋" w:hAnsi="仿宋" w:cs="仿宋" w:hint="eastAsia"/>
          <w:sz w:val="32"/>
          <w:szCs w:val="32"/>
        </w:rPr>
        <w:t>和运营机制等</w:t>
      </w:r>
      <w:r w:rsidRPr="008409B2">
        <w:rPr>
          <w:rFonts w:ascii="仿宋" w:eastAsia="仿宋" w:hAnsi="仿宋"/>
          <w:color w:val="000000"/>
          <w:sz w:val="32"/>
          <w:szCs w:val="32"/>
        </w:rPr>
        <w:t>）</w:t>
      </w:r>
    </w:p>
    <w:p w:rsidR="008409B2" w:rsidRPr="008409B2" w:rsidRDefault="008409B2" w:rsidP="008409B2">
      <w:pPr>
        <w:spacing w:line="596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409B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8409B2">
        <w:rPr>
          <w:rFonts w:ascii="仿宋" w:eastAsia="仿宋" w:hAnsi="仿宋"/>
          <w:color w:val="000000"/>
          <w:sz w:val="32"/>
          <w:szCs w:val="32"/>
        </w:rPr>
        <w:t>、</w:t>
      </w:r>
      <w:r w:rsidRPr="008409B2">
        <w:rPr>
          <w:rFonts w:ascii="仿宋" w:eastAsia="仿宋" w:hAnsi="仿宋" w:hint="eastAsia"/>
          <w:color w:val="000000"/>
          <w:sz w:val="32"/>
          <w:szCs w:val="32"/>
        </w:rPr>
        <w:t>企业服务情况（管理</w:t>
      </w:r>
      <w:r w:rsidRPr="008409B2">
        <w:rPr>
          <w:rFonts w:ascii="仿宋" w:eastAsia="仿宋" w:hAnsi="仿宋"/>
          <w:color w:val="000000"/>
          <w:sz w:val="32"/>
          <w:szCs w:val="32"/>
        </w:rPr>
        <w:t>单位向</w:t>
      </w:r>
      <w:r w:rsidRPr="008409B2">
        <w:rPr>
          <w:rFonts w:ascii="仿宋" w:eastAsia="仿宋" w:hAnsi="仿宋" w:hint="eastAsia"/>
          <w:color w:val="000000"/>
          <w:sz w:val="32"/>
          <w:szCs w:val="32"/>
        </w:rPr>
        <w:t>入园</w:t>
      </w:r>
      <w:r w:rsidRPr="008409B2">
        <w:rPr>
          <w:rFonts w:ascii="仿宋" w:eastAsia="仿宋" w:hAnsi="仿宋"/>
          <w:color w:val="000000"/>
          <w:sz w:val="32"/>
          <w:szCs w:val="32"/>
        </w:rPr>
        <w:t>企业</w:t>
      </w:r>
      <w:r w:rsidRPr="008409B2">
        <w:rPr>
          <w:rFonts w:ascii="仿宋" w:eastAsia="仿宋" w:hAnsi="仿宋" w:hint="eastAsia"/>
          <w:color w:val="000000"/>
          <w:sz w:val="32"/>
          <w:szCs w:val="32"/>
        </w:rPr>
        <w:t>提供</w:t>
      </w:r>
      <w:r w:rsidRPr="008409B2">
        <w:rPr>
          <w:rFonts w:ascii="仿宋" w:eastAsia="仿宋" w:hAnsi="仿宋"/>
          <w:color w:val="000000"/>
          <w:sz w:val="32"/>
          <w:szCs w:val="32"/>
        </w:rPr>
        <w:t>的</w:t>
      </w:r>
      <w:r w:rsidRPr="008409B2">
        <w:rPr>
          <w:rFonts w:ascii="仿宋" w:eastAsia="仿宋" w:hAnsi="仿宋" w:hint="eastAsia"/>
          <w:color w:val="000000"/>
          <w:sz w:val="32"/>
          <w:szCs w:val="32"/>
        </w:rPr>
        <w:t>各类</w:t>
      </w:r>
      <w:r w:rsidRPr="008409B2">
        <w:rPr>
          <w:rFonts w:ascii="仿宋" w:eastAsia="仿宋" w:hAnsi="仿宋"/>
          <w:color w:val="000000"/>
          <w:sz w:val="32"/>
          <w:szCs w:val="32"/>
        </w:rPr>
        <w:t>服务情况、</w:t>
      </w:r>
      <w:r w:rsidRPr="008409B2">
        <w:rPr>
          <w:rFonts w:ascii="仿宋" w:eastAsia="仿宋" w:hAnsi="仿宋" w:hint="eastAsia"/>
          <w:color w:val="000000"/>
          <w:sz w:val="32"/>
          <w:szCs w:val="32"/>
        </w:rPr>
        <w:t>公共服务</w:t>
      </w:r>
      <w:r w:rsidRPr="008409B2">
        <w:rPr>
          <w:rFonts w:ascii="仿宋" w:eastAsia="仿宋" w:hAnsi="仿宋" w:cs="仿宋" w:hint="eastAsia"/>
          <w:sz w:val="32"/>
          <w:szCs w:val="32"/>
        </w:rPr>
        <w:t>平台</w:t>
      </w:r>
      <w:r w:rsidRPr="008409B2">
        <w:rPr>
          <w:rFonts w:ascii="仿宋" w:eastAsia="仿宋" w:hAnsi="仿宋" w:cs="仿宋"/>
          <w:sz w:val="32"/>
          <w:szCs w:val="32"/>
        </w:rPr>
        <w:t>情况</w:t>
      </w:r>
      <w:r w:rsidRPr="008409B2">
        <w:rPr>
          <w:rFonts w:ascii="仿宋" w:eastAsia="仿宋" w:hAnsi="仿宋"/>
          <w:color w:val="000000"/>
          <w:sz w:val="32"/>
          <w:szCs w:val="32"/>
        </w:rPr>
        <w:t>，</w:t>
      </w:r>
      <w:r w:rsidRPr="008409B2">
        <w:rPr>
          <w:rFonts w:ascii="仿宋" w:eastAsia="仿宋" w:hAnsi="仿宋" w:hint="eastAsia"/>
          <w:color w:val="000000"/>
          <w:sz w:val="32"/>
          <w:szCs w:val="32"/>
        </w:rPr>
        <w:t>企业</w:t>
      </w:r>
      <w:r w:rsidRPr="008409B2">
        <w:rPr>
          <w:rFonts w:ascii="仿宋" w:eastAsia="仿宋" w:hAnsi="仿宋"/>
          <w:color w:val="000000"/>
          <w:sz w:val="32"/>
          <w:szCs w:val="32"/>
        </w:rPr>
        <w:t>应用案例</w:t>
      </w:r>
      <w:r w:rsidRPr="008409B2">
        <w:rPr>
          <w:rFonts w:ascii="仿宋" w:eastAsia="仿宋" w:hAnsi="仿宋" w:cs="仿宋" w:hint="eastAsia"/>
          <w:sz w:val="32"/>
          <w:szCs w:val="32"/>
        </w:rPr>
        <w:t>等</w:t>
      </w:r>
      <w:r w:rsidRPr="008409B2"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:rsidR="008409B2" w:rsidRPr="008409B2" w:rsidRDefault="008409B2" w:rsidP="008409B2">
      <w:pPr>
        <w:spacing w:line="596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409B2">
        <w:rPr>
          <w:rFonts w:ascii="仿宋" w:eastAsia="仿宋" w:hAnsi="仿宋" w:hint="eastAsia"/>
          <w:color w:val="000000"/>
          <w:sz w:val="32"/>
          <w:szCs w:val="32"/>
        </w:rPr>
        <w:t>六、园区</w:t>
      </w:r>
      <w:r w:rsidRPr="008409B2">
        <w:rPr>
          <w:rFonts w:ascii="仿宋" w:eastAsia="仿宋" w:hAnsi="仿宋"/>
          <w:color w:val="000000"/>
          <w:sz w:val="32"/>
          <w:szCs w:val="32"/>
        </w:rPr>
        <w:t>奖惩</w:t>
      </w:r>
      <w:r w:rsidRPr="008409B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8409B2">
        <w:rPr>
          <w:rFonts w:ascii="仿宋" w:eastAsia="仿宋" w:hAnsi="仿宋"/>
          <w:color w:val="000000"/>
          <w:sz w:val="32"/>
          <w:szCs w:val="32"/>
        </w:rPr>
        <w:t>（</w:t>
      </w:r>
      <w:r w:rsidRPr="008409B2">
        <w:rPr>
          <w:rFonts w:ascii="仿宋" w:eastAsia="仿宋" w:hAnsi="仿宋" w:hint="eastAsia"/>
          <w:color w:val="000000"/>
          <w:sz w:val="32"/>
          <w:szCs w:val="32"/>
        </w:rPr>
        <w:t>不含单个</w:t>
      </w:r>
      <w:r w:rsidRPr="008409B2">
        <w:rPr>
          <w:rFonts w:ascii="仿宋" w:eastAsia="仿宋" w:hAnsi="仿宋"/>
          <w:color w:val="000000"/>
          <w:sz w:val="32"/>
          <w:szCs w:val="32"/>
        </w:rPr>
        <w:t>企业奖惩情况）</w:t>
      </w:r>
    </w:p>
    <w:p w:rsidR="008409B2" w:rsidRPr="008409B2" w:rsidRDefault="008409B2" w:rsidP="008409B2">
      <w:pPr>
        <w:spacing w:line="59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09B2">
        <w:rPr>
          <w:rFonts w:ascii="仿宋" w:eastAsia="仿宋" w:hAnsi="仿宋" w:hint="eastAsia"/>
          <w:color w:val="000000"/>
          <w:sz w:val="32"/>
          <w:szCs w:val="32"/>
        </w:rPr>
        <w:t>七</w:t>
      </w:r>
      <w:r w:rsidRPr="008409B2">
        <w:rPr>
          <w:rFonts w:ascii="仿宋" w:eastAsia="仿宋" w:hAnsi="仿宋"/>
          <w:color w:val="000000"/>
          <w:sz w:val="32"/>
          <w:szCs w:val="32"/>
        </w:rPr>
        <w:t>、</w:t>
      </w:r>
      <w:r w:rsidRPr="008409B2">
        <w:rPr>
          <w:rFonts w:ascii="仿宋" w:eastAsia="仿宋" w:hAnsi="仿宋" w:hint="eastAsia"/>
          <w:color w:val="000000"/>
          <w:sz w:val="32"/>
          <w:szCs w:val="32"/>
        </w:rPr>
        <w:t>园区</w:t>
      </w:r>
      <w:r w:rsidRPr="008409B2">
        <w:rPr>
          <w:rFonts w:ascii="仿宋" w:eastAsia="仿宋" w:hAnsi="仿宋" w:cs="仿宋" w:hint="eastAsia"/>
          <w:sz w:val="32"/>
          <w:szCs w:val="32"/>
        </w:rPr>
        <w:t>申报</w:t>
      </w:r>
      <w:r w:rsidRPr="008409B2">
        <w:rPr>
          <w:rFonts w:ascii="仿宋" w:eastAsia="仿宋" w:hAnsi="仿宋" w:cs="仿宋"/>
          <w:sz w:val="32"/>
          <w:szCs w:val="32"/>
        </w:rPr>
        <w:t>武汉市现代服务业集聚区（软件信息产业园）</w:t>
      </w:r>
      <w:r w:rsidRPr="008409B2">
        <w:rPr>
          <w:rFonts w:ascii="仿宋" w:eastAsia="仿宋" w:hAnsi="仿宋" w:cs="仿宋" w:hint="eastAsia"/>
          <w:sz w:val="32"/>
          <w:szCs w:val="32"/>
        </w:rPr>
        <w:t>的主要</w:t>
      </w:r>
      <w:r w:rsidRPr="008409B2">
        <w:rPr>
          <w:rFonts w:ascii="仿宋" w:eastAsia="仿宋" w:hAnsi="仿宋" w:cs="仿宋"/>
          <w:sz w:val="32"/>
          <w:szCs w:val="32"/>
        </w:rPr>
        <w:t>优势</w:t>
      </w:r>
    </w:p>
    <w:p w:rsidR="008409B2" w:rsidRPr="008409B2" w:rsidRDefault="008409B2" w:rsidP="008409B2">
      <w:pPr>
        <w:spacing w:line="59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09B2">
        <w:rPr>
          <w:rFonts w:ascii="仿宋" w:eastAsia="仿宋" w:hAnsi="仿宋" w:cs="仿宋" w:hint="eastAsia"/>
          <w:sz w:val="32"/>
          <w:szCs w:val="32"/>
        </w:rPr>
        <w:t>八、园区</w:t>
      </w:r>
      <w:r w:rsidRPr="008409B2">
        <w:rPr>
          <w:rFonts w:ascii="仿宋" w:eastAsia="仿宋" w:hAnsi="仿宋" w:cs="仿宋"/>
          <w:sz w:val="32"/>
          <w:szCs w:val="32"/>
        </w:rPr>
        <w:t>未来</w:t>
      </w:r>
      <w:r w:rsidRPr="008409B2">
        <w:rPr>
          <w:rFonts w:ascii="仿宋" w:eastAsia="仿宋" w:hAnsi="仿宋" w:cs="仿宋" w:hint="eastAsia"/>
          <w:sz w:val="32"/>
          <w:szCs w:val="32"/>
        </w:rPr>
        <w:t>3</w:t>
      </w:r>
      <w:r w:rsidRPr="008409B2">
        <w:rPr>
          <w:rFonts w:ascii="仿宋" w:eastAsia="仿宋" w:hAnsi="仿宋" w:cs="仿宋"/>
          <w:sz w:val="32"/>
          <w:szCs w:val="32"/>
        </w:rPr>
        <w:t>-5</w:t>
      </w:r>
      <w:r w:rsidRPr="008409B2">
        <w:rPr>
          <w:rFonts w:ascii="仿宋" w:eastAsia="仿宋" w:hAnsi="仿宋" w:cs="仿宋" w:hint="eastAsia"/>
          <w:sz w:val="32"/>
          <w:szCs w:val="32"/>
        </w:rPr>
        <w:t>年</w:t>
      </w:r>
      <w:r w:rsidRPr="008409B2">
        <w:rPr>
          <w:rFonts w:ascii="仿宋" w:eastAsia="仿宋" w:hAnsi="仿宋" w:cs="仿宋"/>
          <w:sz w:val="32"/>
          <w:szCs w:val="32"/>
        </w:rPr>
        <w:t>发展规划（</w:t>
      </w:r>
      <w:r w:rsidRPr="008409B2">
        <w:rPr>
          <w:rFonts w:ascii="仿宋" w:eastAsia="仿宋" w:hAnsi="仿宋" w:cs="仿宋" w:hint="eastAsia"/>
          <w:sz w:val="32"/>
          <w:szCs w:val="32"/>
        </w:rPr>
        <w:t>有正式</w:t>
      </w:r>
      <w:r w:rsidRPr="008409B2">
        <w:rPr>
          <w:rFonts w:ascii="仿宋" w:eastAsia="仿宋" w:hAnsi="仿宋" w:cs="仿宋"/>
          <w:sz w:val="32"/>
          <w:szCs w:val="32"/>
        </w:rPr>
        <w:t>规划</w:t>
      </w:r>
      <w:r w:rsidRPr="008409B2">
        <w:rPr>
          <w:rFonts w:ascii="仿宋" w:eastAsia="仿宋" w:hAnsi="仿宋" w:cs="仿宋" w:hint="eastAsia"/>
          <w:sz w:val="32"/>
          <w:szCs w:val="32"/>
        </w:rPr>
        <w:t>文件</w:t>
      </w:r>
      <w:r w:rsidRPr="008409B2">
        <w:rPr>
          <w:rFonts w:ascii="仿宋" w:eastAsia="仿宋" w:hAnsi="仿宋" w:cs="仿宋"/>
          <w:sz w:val="32"/>
          <w:szCs w:val="32"/>
        </w:rPr>
        <w:t>的可另附材料报送）</w:t>
      </w:r>
    </w:p>
    <w:p w:rsidR="008409B2" w:rsidRPr="008409B2" w:rsidRDefault="008409B2" w:rsidP="008409B2">
      <w:pPr>
        <w:spacing w:line="59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409B2" w:rsidRPr="008409B2" w:rsidRDefault="008409B2" w:rsidP="008409B2">
      <w:pPr>
        <w:spacing w:line="59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409B2" w:rsidRPr="008409B2" w:rsidRDefault="008409B2" w:rsidP="008409B2">
      <w:pPr>
        <w:jc w:val="center"/>
        <w:rPr>
          <w:rFonts w:ascii="仿宋_GB2312" w:eastAsia="仿宋_GB2312" w:hAnsi="宋体" w:cs="Times New Roman"/>
          <w:sz w:val="32"/>
          <w:szCs w:val="32"/>
        </w:rPr>
      </w:pPr>
      <w:r w:rsidRPr="008409B2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Pr="008409B2">
        <w:rPr>
          <w:rFonts w:ascii="仿宋_GB2312" w:eastAsia="仿宋_GB2312" w:hAnsi="宋体" w:cs="Times New Roman"/>
          <w:sz w:val="32"/>
          <w:szCs w:val="32"/>
        </w:rPr>
        <w:t xml:space="preserve">       </w:t>
      </w:r>
      <w:r w:rsidRPr="008409B2">
        <w:rPr>
          <w:rFonts w:ascii="仿宋_GB2312" w:eastAsia="仿宋_GB2312" w:hAnsi="宋体" w:cs="Times New Roman" w:hint="eastAsia"/>
          <w:sz w:val="32"/>
          <w:szCs w:val="32"/>
        </w:rPr>
        <w:t>申报单位</w:t>
      </w:r>
      <w:r w:rsidRPr="008409B2">
        <w:rPr>
          <w:rFonts w:ascii="仿宋_GB2312" w:eastAsia="仿宋_GB2312" w:hAnsi="宋体" w:cs="Times New Roman"/>
          <w:sz w:val="32"/>
          <w:szCs w:val="32"/>
        </w:rPr>
        <w:t>：</w:t>
      </w:r>
    </w:p>
    <w:p w:rsidR="008409B2" w:rsidRPr="008409B2" w:rsidRDefault="008409B2" w:rsidP="008409B2">
      <w:pPr>
        <w:ind w:firstLineChars="1300" w:firstLine="4160"/>
        <w:rPr>
          <w:rFonts w:ascii="仿宋_GB2312" w:eastAsia="仿宋_GB2312" w:hAnsi="宋体" w:cs="Times New Roman"/>
          <w:sz w:val="32"/>
          <w:szCs w:val="32"/>
        </w:rPr>
      </w:pPr>
      <w:r w:rsidRPr="008409B2">
        <w:rPr>
          <w:rFonts w:ascii="仿宋_GB2312" w:eastAsia="仿宋_GB2312" w:hAnsi="宋体" w:cs="Times New Roman" w:hint="eastAsia"/>
          <w:sz w:val="32"/>
          <w:szCs w:val="32"/>
        </w:rPr>
        <w:t>（加盖单位公章）</w:t>
      </w:r>
    </w:p>
    <w:p w:rsidR="008409B2" w:rsidRPr="008409B2" w:rsidRDefault="008409B2" w:rsidP="008409B2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409B2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</w:t>
      </w:r>
      <w:r w:rsidRPr="008409B2">
        <w:rPr>
          <w:rFonts w:ascii="仿宋_GB2312" w:eastAsia="仿宋_GB2312" w:hAnsi="宋体" w:cs="Times New Roman"/>
          <w:sz w:val="32"/>
          <w:szCs w:val="32"/>
        </w:rPr>
        <w:t xml:space="preserve">     2019</w:t>
      </w:r>
      <w:r w:rsidRPr="008409B2">
        <w:rPr>
          <w:rFonts w:ascii="仿宋_GB2312" w:eastAsia="仿宋_GB2312" w:hAnsi="宋体" w:cs="Times New Roman" w:hint="eastAsia"/>
          <w:sz w:val="32"/>
          <w:szCs w:val="32"/>
        </w:rPr>
        <w:t>年XX月XX日</w:t>
      </w:r>
    </w:p>
    <w:p w:rsidR="008409B2" w:rsidRPr="008409B2" w:rsidRDefault="008409B2" w:rsidP="008409B2">
      <w:pPr>
        <w:spacing w:afterLines="50" w:after="156" w:line="596" w:lineRule="exact"/>
        <w:ind w:firstLine="645"/>
        <w:rPr>
          <w:rFonts w:ascii="仿宋" w:eastAsia="仿宋" w:hAnsi="仿宋"/>
          <w:color w:val="000000"/>
          <w:sz w:val="32"/>
          <w:szCs w:val="32"/>
        </w:rPr>
        <w:sectPr w:rsidR="008409B2" w:rsidRPr="008409B2" w:rsidSect="000A0F1B">
          <w:footerReference w:type="even" r:id="rId9"/>
          <w:footerReference w:type="default" r:id="rId10"/>
          <w:pgSz w:w="11906" w:h="16838"/>
          <w:pgMar w:top="1440" w:right="1474" w:bottom="1440" w:left="1588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8409B2" w:rsidRPr="008409B2" w:rsidRDefault="008409B2" w:rsidP="008409B2">
      <w:pPr>
        <w:spacing w:beforeLines="100" w:before="312" w:afterLines="50" w:after="156" w:line="596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8409B2">
        <w:rPr>
          <w:rFonts w:ascii="黑体" w:eastAsia="黑体" w:hAnsi="黑体" w:hint="eastAsia"/>
          <w:color w:val="000000"/>
          <w:sz w:val="32"/>
          <w:szCs w:val="32"/>
        </w:rPr>
        <w:lastRenderedPageBreak/>
        <w:t>三</w:t>
      </w:r>
      <w:r w:rsidRPr="008409B2">
        <w:rPr>
          <w:rFonts w:ascii="黑体" w:eastAsia="黑体" w:hAnsi="黑体"/>
          <w:color w:val="000000"/>
          <w:sz w:val="32"/>
          <w:szCs w:val="32"/>
        </w:rPr>
        <w:t>、入驻企业</w:t>
      </w:r>
      <w:r w:rsidRPr="008409B2">
        <w:rPr>
          <w:rFonts w:ascii="黑体" w:eastAsia="黑体" w:hAnsi="黑体" w:hint="eastAsia"/>
          <w:color w:val="000000"/>
          <w:sz w:val="32"/>
          <w:szCs w:val="32"/>
        </w:rPr>
        <w:t>情况表</w:t>
      </w:r>
    </w:p>
    <w:p w:rsidR="008409B2" w:rsidRPr="008409B2" w:rsidRDefault="008409B2" w:rsidP="008409B2">
      <w:pPr>
        <w:spacing w:beforeLines="100" w:before="312" w:line="596" w:lineRule="exact"/>
        <w:rPr>
          <w:rFonts w:ascii="仿宋" w:eastAsia="仿宋" w:hAnsi="仿宋"/>
          <w:color w:val="000000"/>
          <w:sz w:val="28"/>
          <w:szCs w:val="32"/>
        </w:rPr>
      </w:pPr>
      <w:r w:rsidRPr="008409B2">
        <w:rPr>
          <w:rFonts w:ascii="仿宋" w:eastAsia="仿宋" w:hAnsi="仿宋" w:hint="eastAsia"/>
          <w:color w:val="000000"/>
          <w:sz w:val="28"/>
          <w:szCs w:val="32"/>
        </w:rPr>
        <w:t>申报</w:t>
      </w:r>
      <w:r w:rsidRPr="008409B2">
        <w:rPr>
          <w:rFonts w:ascii="仿宋" w:eastAsia="仿宋" w:hAnsi="仿宋"/>
          <w:color w:val="000000"/>
          <w:sz w:val="28"/>
          <w:szCs w:val="32"/>
        </w:rPr>
        <w:t>单位</w:t>
      </w:r>
      <w:r w:rsidRPr="008409B2">
        <w:rPr>
          <w:rFonts w:ascii="仿宋" w:eastAsia="仿宋" w:hAnsi="仿宋" w:hint="eastAsia"/>
          <w:color w:val="000000"/>
          <w:sz w:val="28"/>
          <w:szCs w:val="32"/>
        </w:rPr>
        <w:t>（盖</w:t>
      </w:r>
      <w:r w:rsidRPr="008409B2">
        <w:rPr>
          <w:rFonts w:ascii="仿宋" w:eastAsia="仿宋" w:hAnsi="仿宋"/>
          <w:color w:val="000000"/>
          <w:sz w:val="28"/>
          <w:szCs w:val="32"/>
        </w:rPr>
        <w:t>章</w:t>
      </w:r>
      <w:r w:rsidRPr="008409B2">
        <w:rPr>
          <w:rFonts w:ascii="仿宋" w:eastAsia="仿宋" w:hAnsi="仿宋" w:hint="eastAsia"/>
          <w:color w:val="000000"/>
          <w:sz w:val="28"/>
          <w:szCs w:val="32"/>
        </w:rPr>
        <w:t>）</w:t>
      </w:r>
      <w:r w:rsidRPr="008409B2">
        <w:rPr>
          <w:rFonts w:ascii="仿宋" w:eastAsia="仿宋" w:hAnsi="仿宋"/>
          <w:color w:val="000000"/>
          <w:sz w:val="28"/>
          <w:szCs w:val="32"/>
        </w:rPr>
        <w:t>：</w:t>
      </w:r>
    </w:p>
    <w:tbl>
      <w:tblPr>
        <w:tblStyle w:val="a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3377"/>
        <w:gridCol w:w="1549"/>
        <w:gridCol w:w="2410"/>
        <w:gridCol w:w="1417"/>
        <w:gridCol w:w="1276"/>
        <w:gridCol w:w="1417"/>
        <w:gridCol w:w="993"/>
        <w:gridCol w:w="1701"/>
      </w:tblGrid>
      <w:tr w:rsidR="008409B2" w:rsidRPr="008409B2" w:rsidTr="00CD7990">
        <w:trPr>
          <w:trHeight w:val="567"/>
          <w:jc w:val="center"/>
        </w:trPr>
        <w:tc>
          <w:tcPr>
            <w:tcW w:w="456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 w:val="24"/>
              </w:rPr>
              <w:t>序号</w:t>
            </w:r>
          </w:p>
        </w:tc>
        <w:tc>
          <w:tcPr>
            <w:tcW w:w="337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 w:val="24"/>
              </w:rPr>
              <w:t>企业</w:t>
            </w:r>
            <w:r w:rsidRPr="008409B2">
              <w:rPr>
                <w:rFonts w:ascii="华文中宋" w:eastAsia="华文中宋" w:hAnsi="华文中宋"/>
                <w:color w:val="000000"/>
                <w:sz w:val="24"/>
              </w:rPr>
              <w:t>名称</w:t>
            </w:r>
          </w:p>
        </w:tc>
        <w:tc>
          <w:tcPr>
            <w:tcW w:w="1549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 w:val="24"/>
              </w:rPr>
              <w:t>楼栋/楼</w:t>
            </w:r>
            <w:r w:rsidRPr="008409B2">
              <w:rPr>
                <w:rFonts w:ascii="华文中宋" w:eastAsia="华文中宋" w:hAnsi="华文中宋"/>
                <w:color w:val="000000"/>
                <w:sz w:val="24"/>
              </w:rPr>
              <w:t>层</w:t>
            </w:r>
            <w:r w:rsidRPr="008409B2">
              <w:rPr>
                <w:rFonts w:ascii="华文中宋" w:eastAsia="华文中宋" w:hAnsi="华文中宋" w:hint="eastAsia"/>
                <w:color w:val="000000"/>
                <w:sz w:val="24"/>
              </w:rPr>
              <w:t>/</w:t>
            </w:r>
            <w:r w:rsidRPr="008409B2">
              <w:rPr>
                <w:rFonts w:ascii="华文中宋" w:eastAsia="华文中宋" w:hAnsi="华文中宋"/>
                <w:color w:val="000000"/>
                <w:sz w:val="24"/>
              </w:rPr>
              <w:t>房</w:t>
            </w:r>
            <w:r w:rsidRPr="008409B2">
              <w:rPr>
                <w:rFonts w:ascii="华文中宋" w:eastAsia="华文中宋" w:hAnsi="华文中宋" w:hint="eastAsia"/>
                <w:color w:val="000000"/>
                <w:sz w:val="24"/>
              </w:rPr>
              <w:t>间号</w:t>
            </w:r>
          </w:p>
        </w:tc>
        <w:tc>
          <w:tcPr>
            <w:tcW w:w="2410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 w:val="24"/>
              </w:rPr>
              <w:t>主营业务</w:t>
            </w:r>
          </w:p>
        </w:tc>
        <w:tc>
          <w:tcPr>
            <w:tcW w:w="141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 w:val="24"/>
              </w:rPr>
              <w:t>2018年</w:t>
            </w:r>
            <w:r w:rsidRPr="008409B2">
              <w:rPr>
                <w:rFonts w:ascii="华文中宋" w:eastAsia="华文中宋" w:hAnsi="华文中宋"/>
                <w:color w:val="000000"/>
                <w:sz w:val="24"/>
              </w:rPr>
              <w:t>主营业务收入（</w:t>
            </w:r>
            <w:r w:rsidRPr="008409B2">
              <w:rPr>
                <w:rFonts w:ascii="华文中宋" w:eastAsia="华文中宋" w:hAnsi="华文中宋" w:hint="eastAsia"/>
                <w:color w:val="000000"/>
                <w:sz w:val="24"/>
              </w:rPr>
              <w:t>万元</w:t>
            </w:r>
            <w:r w:rsidRPr="008409B2">
              <w:rPr>
                <w:rFonts w:ascii="华文中宋" w:eastAsia="华文中宋" w:hAnsi="华文中宋"/>
                <w:color w:val="000000"/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 w:val="24"/>
              </w:rPr>
              <w:t>2018年</w:t>
            </w:r>
            <w:r w:rsidRPr="008409B2">
              <w:rPr>
                <w:rFonts w:ascii="华文中宋" w:eastAsia="华文中宋" w:hAnsi="华文中宋"/>
                <w:color w:val="000000"/>
                <w:sz w:val="24"/>
              </w:rPr>
              <w:t>末</w:t>
            </w:r>
            <w:r w:rsidRPr="008409B2">
              <w:rPr>
                <w:rFonts w:ascii="华文中宋" w:eastAsia="华文中宋" w:hAnsi="华文中宋" w:hint="eastAsia"/>
                <w:color w:val="000000"/>
                <w:sz w:val="24"/>
              </w:rPr>
              <w:t>员工</w:t>
            </w:r>
            <w:r w:rsidRPr="008409B2">
              <w:rPr>
                <w:rFonts w:ascii="华文中宋" w:eastAsia="华文中宋" w:hAnsi="华文中宋"/>
                <w:color w:val="000000"/>
                <w:sz w:val="24"/>
              </w:rPr>
              <w:t>数</w:t>
            </w:r>
          </w:p>
        </w:tc>
        <w:tc>
          <w:tcPr>
            <w:tcW w:w="141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 w:val="24"/>
              </w:rPr>
              <w:t>是否纳入全市电子信息行业统计</w:t>
            </w:r>
          </w:p>
        </w:tc>
        <w:tc>
          <w:tcPr>
            <w:tcW w:w="993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 w:val="24"/>
              </w:rPr>
              <w:t>企业联系人</w:t>
            </w:r>
          </w:p>
        </w:tc>
        <w:tc>
          <w:tcPr>
            <w:tcW w:w="1701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 w:val="24"/>
              </w:rPr>
              <w:t>联系电话</w:t>
            </w:r>
          </w:p>
        </w:tc>
      </w:tr>
      <w:tr w:rsidR="008409B2" w:rsidRPr="008409B2" w:rsidTr="00CD7990">
        <w:trPr>
          <w:trHeight w:val="567"/>
          <w:jc w:val="center"/>
        </w:trPr>
        <w:tc>
          <w:tcPr>
            <w:tcW w:w="456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1</w:t>
            </w:r>
          </w:p>
        </w:tc>
        <w:tc>
          <w:tcPr>
            <w:tcW w:w="337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</w:tr>
      <w:tr w:rsidR="008409B2" w:rsidRPr="008409B2" w:rsidTr="00CD7990">
        <w:trPr>
          <w:trHeight w:val="567"/>
          <w:jc w:val="center"/>
        </w:trPr>
        <w:tc>
          <w:tcPr>
            <w:tcW w:w="456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2</w:t>
            </w:r>
          </w:p>
        </w:tc>
        <w:tc>
          <w:tcPr>
            <w:tcW w:w="337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</w:tr>
      <w:tr w:rsidR="008409B2" w:rsidRPr="008409B2" w:rsidTr="00CD7990">
        <w:trPr>
          <w:trHeight w:val="567"/>
          <w:jc w:val="center"/>
        </w:trPr>
        <w:tc>
          <w:tcPr>
            <w:tcW w:w="456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3</w:t>
            </w:r>
          </w:p>
        </w:tc>
        <w:tc>
          <w:tcPr>
            <w:tcW w:w="337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</w:tr>
      <w:tr w:rsidR="008409B2" w:rsidRPr="008409B2" w:rsidTr="00CD7990">
        <w:trPr>
          <w:trHeight w:val="567"/>
          <w:jc w:val="center"/>
        </w:trPr>
        <w:tc>
          <w:tcPr>
            <w:tcW w:w="456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4</w:t>
            </w:r>
          </w:p>
        </w:tc>
        <w:tc>
          <w:tcPr>
            <w:tcW w:w="337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</w:tr>
      <w:tr w:rsidR="008409B2" w:rsidRPr="008409B2" w:rsidTr="00CD7990">
        <w:trPr>
          <w:trHeight w:val="567"/>
          <w:jc w:val="center"/>
        </w:trPr>
        <w:tc>
          <w:tcPr>
            <w:tcW w:w="456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5</w:t>
            </w:r>
          </w:p>
        </w:tc>
        <w:tc>
          <w:tcPr>
            <w:tcW w:w="337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</w:tr>
      <w:tr w:rsidR="008409B2" w:rsidRPr="008409B2" w:rsidTr="00CD7990">
        <w:trPr>
          <w:trHeight w:val="567"/>
          <w:jc w:val="center"/>
        </w:trPr>
        <w:tc>
          <w:tcPr>
            <w:tcW w:w="456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…</w:t>
            </w:r>
          </w:p>
        </w:tc>
        <w:tc>
          <w:tcPr>
            <w:tcW w:w="337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</w:tr>
      <w:tr w:rsidR="008409B2" w:rsidRPr="008409B2" w:rsidTr="00CD7990">
        <w:trPr>
          <w:trHeight w:val="567"/>
          <w:jc w:val="center"/>
        </w:trPr>
        <w:tc>
          <w:tcPr>
            <w:tcW w:w="456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8409B2">
              <w:rPr>
                <w:rFonts w:ascii="华文中宋" w:eastAsia="华文中宋" w:hAnsi="华文中宋" w:hint="eastAsia"/>
                <w:color w:val="000000"/>
                <w:szCs w:val="21"/>
              </w:rPr>
              <w:t>…</w:t>
            </w:r>
          </w:p>
        </w:tc>
        <w:tc>
          <w:tcPr>
            <w:tcW w:w="337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409B2" w:rsidRPr="008409B2" w:rsidRDefault="008409B2" w:rsidP="008409B2">
            <w:pPr>
              <w:spacing w:afterLines="50" w:after="156" w:line="3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</w:tr>
      <w:tr w:rsidR="008409B2" w:rsidRPr="008409B2" w:rsidTr="00CD7990">
        <w:trPr>
          <w:trHeight w:val="567"/>
          <w:jc w:val="center"/>
        </w:trPr>
        <w:tc>
          <w:tcPr>
            <w:tcW w:w="14596" w:type="dxa"/>
            <w:gridSpan w:val="9"/>
            <w:vAlign w:val="center"/>
          </w:tcPr>
          <w:p w:rsidR="008409B2" w:rsidRPr="008409B2" w:rsidRDefault="008409B2" w:rsidP="008409B2">
            <w:pPr>
              <w:spacing w:afterLines="50" w:after="156" w:line="580" w:lineRule="exact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8409B2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（注</w:t>
            </w:r>
            <w:r w:rsidRPr="008409B2">
              <w:rPr>
                <w:rFonts w:ascii="仿宋" w:eastAsia="仿宋" w:hAnsi="仿宋"/>
                <w:color w:val="000000"/>
                <w:sz w:val="28"/>
                <w:szCs w:val="32"/>
              </w:rPr>
              <w:t>：请填写</w:t>
            </w:r>
            <w:r w:rsidRPr="008409B2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园区</w:t>
            </w:r>
            <w:r w:rsidRPr="008409B2">
              <w:rPr>
                <w:rFonts w:ascii="仿宋" w:eastAsia="仿宋" w:hAnsi="仿宋"/>
                <w:color w:val="000000"/>
                <w:sz w:val="28"/>
                <w:szCs w:val="32"/>
              </w:rPr>
              <w:t>全部入</w:t>
            </w:r>
            <w:r w:rsidRPr="008409B2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驻</w:t>
            </w:r>
            <w:r w:rsidRPr="008409B2">
              <w:rPr>
                <w:rFonts w:ascii="仿宋" w:eastAsia="仿宋" w:hAnsi="仿宋"/>
                <w:color w:val="000000"/>
                <w:sz w:val="28"/>
                <w:szCs w:val="32"/>
              </w:rPr>
              <w:t>企业</w:t>
            </w:r>
            <w:r w:rsidRPr="008409B2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）</w:t>
            </w:r>
          </w:p>
        </w:tc>
      </w:tr>
    </w:tbl>
    <w:p w:rsidR="008409B2" w:rsidRPr="008409B2" w:rsidRDefault="008409B2" w:rsidP="008409B2">
      <w:pPr>
        <w:spacing w:afterLines="50" w:after="156" w:line="580" w:lineRule="exact"/>
        <w:rPr>
          <w:rFonts w:ascii="黑体" w:eastAsia="黑体" w:hAnsi="黑体"/>
          <w:color w:val="000000"/>
          <w:sz w:val="32"/>
          <w:szCs w:val="32"/>
        </w:rPr>
        <w:sectPr w:rsidR="008409B2" w:rsidRPr="008409B2" w:rsidSect="00E520BC">
          <w:pgSz w:w="16838" w:h="11906" w:orient="landscape"/>
          <w:pgMar w:top="1474" w:right="1440" w:bottom="1588" w:left="1440" w:header="851" w:footer="992" w:gutter="0"/>
          <w:pgNumType w:fmt="numberInDash"/>
          <w:cols w:space="720"/>
          <w:docGrid w:type="linesAndChars" w:linePitch="312"/>
        </w:sectPr>
      </w:pPr>
    </w:p>
    <w:p w:rsidR="008409B2" w:rsidRPr="008409B2" w:rsidRDefault="008409B2" w:rsidP="008409B2">
      <w:pPr>
        <w:spacing w:afterLines="50" w:after="156" w:line="58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8409B2">
        <w:rPr>
          <w:rFonts w:ascii="黑体" w:eastAsia="黑体" w:hAnsi="黑体" w:hint="eastAsia"/>
          <w:color w:val="000000"/>
          <w:sz w:val="32"/>
          <w:szCs w:val="32"/>
        </w:rPr>
        <w:lastRenderedPageBreak/>
        <w:t>四</w:t>
      </w:r>
      <w:r w:rsidRPr="008409B2">
        <w:rPr>
          <w:rFonts w:ascii="黑体" w:eastAsia="黑体" w:hAnsi="黑体"/>
          <w:color w:val="000000"/>
          <w:sz w:val="32"/>
          <w:szCs w:val="32"/>
        </w:rPr>
        <w:t>、相关附件</w:t>
      </w:r>
      <w:r w:rsidRPr="008409B2">
        <w:rPr>
          <w:rFonts w:ascii="黑体" w:eastAsia="黑体" w:hAnsi="黑体" w:hint="eastAsia"/>
          <w:color w:val="000000"/>
          <w:sz w:val="32"/>
          <w:szCs w:val="32"/>
        </w:rPr>
        <w:t>及证明</w:t>
      </w:r>
      <w:r w:rsidRPr="008409B2">
        <w:rPr>
          <w:rFonts w:ascii="黑体" w:eastAsia="黑体" w:hAnsi="黑体"/>
          <w:color w:val="000000"/>
          <w:sz w:val="32"/>
          <w:szCs w:val="32"/>
        </w:rPr>
        <w:t>材料</w:t>
      </w:r>
    </w:p>
    <w:p w:rsidR="008409B2" w:rsidRPr="008409B2" w:rsidRDefault="008409B2" w:rsidP="008409B2">
      <w:pPr>
        <w:spacing w:afterLines="50" w:after="156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409B2" w:rsidRPr="008409B2" w:rsidRDefault="008409B2" w:rsidP="008409B2">
      <w:pPr>
        <w:spacing w:afterLines="50" w:after="156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09B2">
        <w:rPr>
          <w:rFonts w:ascii="仿宋" w:eastAsia="仿宋" w:hAnsi="仿宋" w:cs="仿宋" w:hint="eastAsia"/>
          <w:sz w:val="32"/>
          <w:szCs w:val="32"/>
        </w:rPr>
        <w:t>一</w:t>
      </w:r>
      <w:r w:rsidRPr="008409B2">
        <w:rPr>
          <w:rFonts w:ascii="仿宋" w:eastAsia="仿宋" w:hAnsi="仿宋" w:cs="仿宋"/>
          <w:sz w:val="32"/>
          <w:szCs w:val="32"/>
        </w:rPr>
        <w:t>、</w:t>
      </w:r>
      <w:r w:rsidRPr="008409B2">
        <w:rPr>
          <w:rFonts w:ascii="仿宋" w:eastAsia="仿宋" w:hAnsi="仿宋" w:cs="仿宋" w:hint="eastAsia"/>
          <w:sz w:val="32"/>
          <w:szCs w:val="32"/>
        </w:rPr>
        <w:t>运营机构营业</w:t>
      </w:r>
      <w:r w:rsidRPr="008409B2">
        <w:rPr>
          <w:rFonts w:ascii="仿宋" w:eastAsia="仿宋" w:hAnsi="仿宋" w:cs="仿宋"/>
          <w:sz w:val="32"/>
          <w:szCs w:val="32"/>
        </w:rPr>
        <w:t>执照</w:t>
      </w:r>
      <w:r w:rsidRPr="008409B2">
        <w:rPr>
          <w:rFonts w:ascii="仿宋" w:eastAsia="仿宋" w:hAnsi="仿宋" w:cs="仿宋" w:hint="eastAsia"/>
          <w:sz w:val="32"/>
          <w:szCs w:val="32"/>
        </w:rPr>
        <w:t>复印件</w:t>
      </w:r>
    </w:p>
    <w:p w:rsidR="008409B2" w:rsidRPr="008409B2" w:rsidRDefault="008409B2" w:rsidP="008409B2">
      <w:pPr>
        <w:spacing w:afterLines="50" w:after="156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09B2">
        <w:rPr>
          <w:rFonts w:ascii="仿宋" w:eastAsia="仿宋" w:hAnsi="仿宋" w:cs="仿宋" w:hint="eastAsia"/>
          <w:sz w:val="32"/>
          <w:szCs w:val="32"/>
        </w:rPr>
        <w:t>二</w:t>
      </w:r>
      <w:r w:rsidRPr="008409B2">
        <w:rPr>
          <w:rFonts w:ascii="仿宋" w:eastAsia="仿宋" w:hAnsi="仿宋" w:cs="仿宋"/>
          <w:sz w:val="32"/>
          <w:szCs w:val="32"/>
        </w:rPr>
        <w:t>、</w:t>
      </w:r>
      <w:r w:rsidRPr="008409B2">
        <w:rPr>
          <w:rFonts w:ascii="仿宋" w:eastAsia="仿宋" w:hAnsi="仿宋" w:cs="仿宋" w:hint="eastAsia"/>
          <w:sz w:val="32"/>
          <w:szCs w:val="32"/>
        </w:rPr>
        <w:t>土地使用批件或租用期限尚有5年届满的租赁合同复印件</w:t>
      </w:r>
    </w:p>
    <w:p w:rsidR="008409B2" w:rsidRPr="008409B2" w:rsidRDefault="008409B2" w:rsidP="008409B2">
      <w:pPr>
        <w:spacing w:afterLines="50" w:after="156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09B2">
        <w:rPr>
          <w:rFonts w:ascii="仿宋" w:eastAsia="仿宋" w:hAnsi="仿宋" w:cs="仿宋" w:hint="eastAsia"/>
          <w:sz w:val="32"/>
          <w:szCs w:val="32"/>
        </w:rPr>
        <w:t>三</w:t>
      </w:r>
      <w:r w:rsidRPr="008409B2">
        <w:rPr>
          <w:rFonts w:ascii="仿宋" w:eastAsia="仿宋" w:hAnsi="仿宋" w:cs="仿宋"/>
          <w:sz w:val="32"/>
          <w:szCs w:val="32"/>
        </w:rPr>
        <w:t>、</w:t>
      </w:r>
      <w:r w:rsidRPr="008409B2">
        <w:rPr>
          <w:rFonts w:ascii="仿宋" w:eastAsia="仿宋" w:hAnsi="仿宋" w:cs="仿宋" w:hint="eastAsia"/>
          <w:sz w:val="32"/>
          <w:szCs w:val="32"/>
        </w:rPr>
        <w:t>荣誉</w:t>
      </w:r>
      <w:r w:rsidRPr="008409B2">
        <w:rPr>
          <w:rFonts w:ascii="仿宋" w:eastAsia="仿宋" w:hAnsi="仿宋" w:cs="仿宋"/>
          <w:sz w:val="32"/>
          <w:szCs w:val="32"/>
        </w:rPr>
        <w:t>证书复印件</w:t>
      </w:r>
    </w:p>
    <w:p w:rsidR="008409B2" w:rsidRPr="008409B2" w:rsidRDefault="008409B2" w:rsidP="008409B2">
      <w:pPr>
        <w:spacing w:afterLines="50" w:after="156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09B2">
        <w:rPr>
          <w:rFonts w:ascii="仿宋" w:eastAsia="仿宋" w:hAnsi="仿宋" w:cs="仿宋" w:hint="eastAsia"/>
          <w:sz w:val="32"/>
          <w:szCs w:val="32"/>
        </w:rPr>
        <w:t>四</w:t>
      </w:r>
      <w:r w:rsidRPr="008409B2">
        <w:rPr>
          <w:rFonts w:ascii="仿宋" w:eastAsia="仿宋" w:hAnsi="仿宋" w:cs="仿宋"/>
          <w:sz w:val="32"/>
          <w:szCs w:val="32"/>
        </w:rPr>
        <w:t>、</w:t>
      </w:r>
      <w:r w:rsidRPr="008409B2">
        <w:rPr>
          <w:rFonts w:ascii="仿宋" w:eastAsia="仿宋" w:hAnsi="仿宋" w:cs="仿宋" w:hint="eastAsia"/>
          <w:sz w:val="32"/>
          <w:szCs w:val="32"/>
        </w:rPr>
        <w:t>根据认定</w:t>
      </w:r>
      <w:r w:rsidRPr="008409B2">
        <w:rPr>
          <w:rFonts w:ascii="仿宋" w:eastAsia="仿宋" w:hAnsi="仿宋" w:cs="仿宋"/>
          <w:sz w:val="32"/>
          <w:szCs w:val="32"/>
        </w:rPr>
        <w:t>管理办</w:t>
      </w:r>
      <w:r w:rsidRPr="008409B2">
        <w:rPr>
          <w:rFonts w:ascii="仿宋" w:eastAsia="仿宋" w:hAnsi="仿宋" w:cs="仿宋" w:hint="eastAsia"/>
          <w:sz w:val="32"/>
          <w:szCs w:val="32"/>
        </w:rPr>
        <w:t>法</w:t>
      </w:r>
      <w:r w:rsidRPr="008409B2">
        <w:rPr>
          <w:rFonts w:ascii="仿宋" w:eastAsia="仿宋" w:hAnsi="仿宋" w:cs="仿宋"/>
          <w:sz w:val="32"/>
          <w:szCs w:val="32"/>
        </w:rPr>
        <w:t>及认定</w:t>
      </w:r>
      <w:r w:rsidRPr="008409B2">
        <w:rPr>
          <w:rFonts w:ascii="仿宋" w:eastAsia="仿宋" w:hAnsi="仿宋" w:cs="仿宋" w:hint="eastAsia"/>
          <w:sz w:val="32"/>
          <w:szCs w:val="32"/>
        </w:rPr>
        <w:t>条件</w:t>
      </w:r>
      <w:r w:rsidRPr="008409B2">
        <w:rPr>
          <w:rFonts w:ascii="仿宋" w:eastAsia="仿宋" w:hAnsi="仿宋" w:cs="仿宋"/>
          <w:sz w:val="32"/>
          <w:szCs w:val="32"/>
        </w:rPr>
        <w:t>要求</w:t>
      </w:r>
      <w:r w:rsidRPr="008409B2">
        <w:rPr>
          <w:rFonts w:ascii="仿宋" w:eastAsia="仿宋" w:hAnsi="仿宋" w:cs="仿宋" w:hint="eastAsia"/>
          <w:sz w:val="32"/>
          <w:szCs w:val="32"/>
        </w:rPr>
        <w:t>，需要出具</w:t>
      </w:r>
      <w:r w:rsidRPr="008409B2">
        <w:rPr>
          <w:rFonts w:ascii="仿宋" w:eastAsia="仿宋" w:hAnsi="仿宋" w:cs="仿宋"/>
          <w:sz w:val="32"/>
          <w:szCs w:val="32"/>
        </w:rPr>
        <w:t>的其它批准文件或证明材料</w:t>
      </w:r>
    </w:p>
    <w:p w:rsidR="008409B2" w:rsidRPr="008409B2" w:rsidRDefault="008409B2" w:rsidP="008409B2">
      <w:pPr>
        <w:spacing w:beforeLines="5000" w:before="15600" w:afterLines="50" w:after="156" w:line="58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8409B2">
        <w:rPr>
          <w:rFonts w:ascii="黑体" w:eastAsia="黑体" w:hAnsi="黑体" w:hint="eastAsia"/>
          <w:color w:val="000000"/>
          <w:sz w:val="32"/>
          <w:szCs w:val="32"/>
        </w:rPr>
        <w:lastRenderedPageBreak/>
        <w:t>五</w:t>
      </w:r>
      <w:r w:rsidRPr="008409B2">
        <w:rPr>
          <w:rFonts w:ascii="黑体" w:eastAsia="黑体" w:hAnsi="黑体"/>
          <w:color w:val="000000"/>
          <w:sz w:val="32"/>
          <w:szCs w:val="32"/>
        </w:rPr>
        <w:t>、</w:t>
      </w:r>
      <w:r w:rsidRPr="008409B2">
        <w:rPr>
          <w:rFonts w:ascii="黑体" w:eastAsia="黑体" w:hAnsi="黑体" w:hint="eastAsia"/>
          <w:color w:val="000000"/>
          <w:sz w:val="32"/>
          <w:szCs w:val="32"/>
        </w:rPr>
        <w:t>真实性承诺</w:t>
      </w:r>
      <w:r w:rsidRPr="008409B2">
        <w:rPr>
          <w:rFonts w:ascii="黑体" w:eastAsia="黑体" w:hAnsi="黑体"/>
          <w:color w:val="000000"/>
          <w:sz w:val="32"/>
          <w:szCs w:val="32"/>
        </w:rPr>
        <w:t>书</w:t>
      </w:r>
    </w:p>
    <w:p w:rsidR="008409B2" w:rsidRPr="008409B2" w:rsidRDefault="008409B2" w:rsidP="008409B2">
      <w:pPr>
        <w:spacing w:afterLines="50" w:after="156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409B2" w:rsidRPr="008409B2" w:rsidRDefault="008409B2" w:rsidP="008409B2">
      <w:pPr>
        <w:ind w:firstLine="645"/>
        <w:rPr>
          <w:rFonts w:ascii="仿宋_GB2312" w:eastAsia="仿宋_GB2312" w:hAnsi="Calibri" w:cs="Times New Roman"/>
          <w:sz w:val="32"/>
          <w:szCs w:val="32"/>
        </w:rPr>
      </w:pPr>
      <w:r w:rsidRPr="008409B2">
        <w:rPr>
          <w:rFonts w:ascii="仿宋_GB2312" w:eastAsia="仿宋_GB2312" w:hAnsi="Calibri" w:cs="Times New Roman" w:hint="eastAsia"/>
          <w:sz w:val="32"/>
          <w:szCs w:val="32"/>
        </w:rPr>
        <w:t>郑重承诺</w:t>
      </w:r>
      <w:r w:rsidRPr="008409B2">
        <w:rPr>
          <w:rFonts w:ascii="仿宋_GB2312" w:eastAsia="仿宋_GB2312" w:hAnsi="Calibri" w:cs="Times New Roman"/>
          <w:sz w:val="32"/>
          <w:szCs w:val="32"/>
        </w:rPr>
        <w:t>：</w:t>
      </w:r>
      <w:r w:rsidRPr="008409B2">
        <w:rPr>
          <w:rFonts w:ascii="仿宋_GB2312" w:eastAsia="仿宋_GB2312" w:hAnsi="Calibri" w:cs="Times New Roman" w:hint="eastAsia"/>
          <w:sz w:val="32"/>
          <w:szCs w:val="32"/>
        </w:rPr>
        <w:t>我单位为</w:t>
      </w:r>
      <w:r w:rsidRPr="008409B2">
        <w:rPr>
          <w:rFonts w:ascii="仿宋_GB2312" w:eastAsia="仿宋_GB2312" w:hAnsi="Calibri" w:cs="Times New Roman"/>
          <w:sz w:val="32"/>
          <w:szCs w:val="32"/>
        </w:rPr>
        <w:t>XXXX</w:t>
      </w:r>
      <w:r w:rsidRPr="008409B2">
        <w:rPr>
          <w:rFonts w:ascii="仿宋_GB2312" w:eastAsia="仿宋_GB2312" w:hAnsi="Calibri" w:cs="Times New Roman" w:hint="eastAsia"/>
          <w:sz w:val="32"/>
          <w:szCs w:val="32"/>
        </w:rPr>
        <w:t>（园区名称）</w:t>
      </w:r>
      <w:r w:rsidRPr="008409B2">
        <w:rPr>
          <w:rFonts w:ascii="仿宋_GB2312" w:eastAsia="仿宋_GB2312" w:hAnsi="Calibri" w:cs="Times New Roman"/>
          <w:sz w:val="32"/>
          <w:szCs w:val="32"/>
        </w:rPr>
        <w:t>的运营管理单位。</w:t>
      </w:r>
      <w:r w:rsidRPr="008409B2">
        <w:rPr>
          <w:rFonts w:ascii="仿宋_GB2312" w:eastAsia="仿宋_GB2312" w:hAnsi="Calibri" w:cs="Times New Roman" w:hint="eastAsia"/>
          <w:sz w:val="32"/>
          <w:szCs w:val="32"/>
        </w:rPr>
        <w:t>此次申报2019年武汉市现代服务业集聚区（软件信息产业园），我单位所提交的申报书内容及所附资料均真实、合法，如有不实之处，愿负相应的法律责任，并承担一切后果。</w:t>
      </w:r>
    </w:p>
    <w:p w:rsidR="008409B2" w:rsidRPr="008409B2" w:rsidRDefault="008409B2" w:rsidP="008409B2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8409B2" w:rsidRPr="008409B2" w:rsidRDefault="008409B2" w:rsidP="008409B2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8409B2" w:rsidRPr="008409B2" w:rsidRDefault="008409B2" w:rsidP="008409B2">
      <w:pPr>
        <w:jc w:val="center"/>
        <w:rPr>
          <w:rFonts w:ascii="仿宋_GB2312" w:eastAsia="仿宋_GB2312" w:hAnsi="宋体" w:cs="Times New Roman"/>
          <w:sz w:val="32"/>
          <w:szCs w:val="32"/>
        </w:rPr>
      </w:pPr>
      <w:r w:rsidRPr="008409B2">
        <w:rPr>
          <w:rFonts w:ascii="仿宋_GB2312" w:eastAsia="仿宋_GB2312" w:hAnsi="宋体" w:cs="Times New Roman" w:hint="eastAsia"/>
          <w:sz w:val="32"/>
          <w:szCs w:val="32"/>
        </w:rPr>
        <w:t xml:space="preserve">             单位负责人签字</w:t>
      </w:r>
      <w:r w:rsidRPr="008409B2">
        <w:rPr>
          <w:rFonts w:ascii="仿宋_GB2312" w:eastAsia="仿宋_GB2312" w:hAnsi="宋体" w:cs="Times New Roman"/>
          <w:sz w:val="32"/>
          <w:szCs w:val="32"/>
        </w:rPr>
        <w:t>：</w:t>
      </w:r>
    </w:p>
    <w:p w:rsidR="008409B2" w:rsidRPr="008409B2" w:rsidRDefault="008409B2" w:rsidP="008409B2">
      <w:pPr>
        <w:ind w:firstLineChars="1300" w:firstLine="4160"/>
        <w:rPr>
          <w:rFonts w:ascii="仿宋_GB2312" w:eastAsia="仿宋_GB2312" w:hAnsi="宋体" w:cs="Times New Roman"/>
          <w:sz w:val="32"/>
          <w:szCs w:val="32"/>
        </w:rPr>
      </w:pPr>
      <w:r w:rsidRPr="008409B2">
        <w:rPr>
          <w:rFonts w:ascii="仿宋_GB2312" w:eastAsia="仿宋_GB2312" w:hAnsi="宋体" w:cs="Times New Roman" w:hint="eastAsia"/>
          <w:sz w:val="32"/>
          <w:szCs w:val="32"/>
        </w:rPr>
        <w:t>（加盖单位公章）</w:t>
      </w:r>
    </w:p>
    <w:p w:rsidR="008409B2" w:rsidRPr="008409B2" w:rsidRDefault="008409B2" w:rsidP="008409B2">
      <w:pPr>
        <w:ind w:firstLineChars="1350" w:firstLine="4320"/>
        <w:rPr>
          <w:rFonts w:ascii="仿宋_GB2312" w:eastAsia="仿宋_GB2312" w:hAnsi="宋体" w:cs="Times New Roman"/>
          <w:sz w:val="32"/>
          <w:szCs w:val="32"/>
        </w:rPr>
      </w:pPr>
    </w:p>
    <w:p w:rsidR="008409B2" w:rsidRPr="008409B2" w:rsidRDefault="008409B2" w:rsidP="008409B2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409B2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</w:t>
      </w:r>
      <w:r w:rsidRPr="008409B2">
        <w:rPr>
          <w:rFonts w:ascii="仿宋_GB2312" w:eastAsia="仿宋_GB2312" w:hAnsi="宋体" w:cs="Times New Roman"/>
          <w:sz w:val="32"/>
          <w:szCs w:val="32"/>
        </w:rPr>
        <w:t xml:space="preserve">     2019</w:t>
      </w:r>
      <w:r w:rsidRPr="008409B2">
        <w:rPr>
          <w:rFonts w:ascii="仿宋_GB2312" w:eastAsia="仿宋_GB2312" w:hAnsi="宋体" w:cs="Times New Roman" w:hint="eastAsia"/>
          <w:sz w:val="32"/>
          <w:szCs w:val="32"/>
        </w:rPr>
        <w:t>年XX月XX日</w:t>
      </w:r>
    </w:p>
    <w:p w:rsidR="008409B2" w:rsidRPr="008409B2" w:rsidRDefault="008409B2" w:rsidP="008409B2">
      <w:pPr>
        <w:jc w:val="center"/>
        <w:rPr>
          <w:rFonts w:ascii="仿宋" w:eastAsia="仿宋" w:hAnsi="仿宋" w:cs="仿宋"/>
          <w:sz w:val="32"/>
          <w:szCs w:val="32"/>
        </w:rPr>
      </w:pPr>
    </w:p>
    <w:p w:rsidR="008409B2" w:rsidRPr="008409B2" w:rsidRDefault="008409B2" w:rsidP="008409B2">
      <w:pPr>
        <w:spacing w:afterLines="50" w:after="156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409B2" w:rsidRPr="008409B2" w:rsidRDefault="008409B2" w:rsidP="008409B2">
      <w:pPr>
        <w:spacing w:afterLines="50" w:after="156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409B2" w:rsidRPr="00E0587D" w:rsidRDefault="008409B2" w:rsidP="00E0587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8409B2" w:rsidRPr="00E0587D" w:rsidSect="00D40139">
      <w:pgSz w:w="11906" w:h="16838"/>
      <w:pgMar w:top="1440" w:right="1361" w:bottom="144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046" w:rsidRDefault="00FA6046" w:rsidP="005B3AA5">
      <w:r>
        <w:separator/>
      </w:r>
    </w:p>
  </w:endnote>
  <w:endnote w:type="continuationSeparator" w:id="0">
    <w:p w:rsidR="00FA6046" w:rsidRDefault="00FA6046" w:rsidP="005B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B2" w:rsidRDefault="008409B2" w:rsidP="00972E27">
    <w:pPr>
      <w:pStyle w:val="a5"/>
      <w:framePr w:wrap="around" w:vAnchor="text" w:hAnchor="page" w:x="1631" w:y="-97"/>
      <w:rPr>
        <w:rStyle w:val="a7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a7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 w:rsidR="000A0F1B">
      <w:rPr>
        <w:rStyle w:val="a7"/>
        <w:rFonts w:ascii="宋体" w:hAnsi="宋体"/>
        <w:noProof/>
        <w:sz w:val="24"/>
        <w:szCs w:val="24"/>
      </w:rPr>
      <w:t>- 6 -</w:t>
    </w:r>
    <w:r>
      <w:rPr>
        <w:rFonts w:ascii="宋体" w:hAnsi="宋体"/>
        <w:sz w:val="24"/>
        <w:szCs w:val="24"/>
      </w:rPr>
      <w:fldChar w:fldCharType="end"/>
    </w:r>
  </w:p>
  <w:p w:rsidR="008409B2" w:rsidRDefault="008409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B2" w:rsidRDefault="008409B2" w:rsidP="00972E27">
    <w:pPr>
      <w:pStyle w:val="a5"/>
      <w:framePr w:wrap="around" w:vAnchor="text" w:hAnchor="page" w:x="9782" w:y="-111"/>
      <w:jc w:val="right"/>
      <w:rPr>
        <w:rStyle w:val="a7"/>
        <w:rFonts w:ascii="宋体" w:hAnsi="宋体"/>
        <w:sz w:val="24"/>
        <w:szCs w:val="24"/>
      </w:rPr>
    </w:pPr>
    <w:r>
      <w:rPr>
        <w:rFonts w:ascii="宋体" w:hAnsi="宋体" w:cs="Calibri"/>
        <w:sz w:val="24"/>
        <w:szCs w:val="24"/>
      </w:rPr>
      <w:fldChar w:fldCharType="begin"/>
    </w:r>
    <w:r>
      <w:rPr>
        <w:rStyle w:val="a7"/>
        <w:rFonts w:ascii="宋体" w:hAnsi="宋体" w:cs="Calibri"/>
        <w:sz w:val="24"/>
        <w:szCs w:val="24"/>
      </w:rPr>
      <w:instrText xml:space="preserve">PAGE  </w:instrText>
    </w:r>
    <w:r>
      <w:rPr>
        <w:rFonts w:ascii="宋体" w:hAnsi="宋体" w:cs="Calibri"/>
        <w:sz w:val="24"/>
        <w:szCs w:val="24"/>
      </w:rPr>
      <w:fldChar w:fldCharType="separate"/>
    </w:r>
    <w:r w:rsidR="000A0F1B">
      <w:rPr>
        <w:rStyle w:val="a7"/>
        <w:rFonts w:ascii="宋体" w:hAnsi="宋体" w:cs="Calibri"/>
        <w:noProof/>
        <w:sz w:val="24"/>
        <w:szCs w:val="24"/>
      </w:rPr>
      <w:t>- 7 -</w:t>
    </w:r>
    <w:r>
      <w:rPr>
        <w:rFonts w:ascii="宋体" w:hAnsi="宋体" w:cs="Calibri"/>
        <w:sz w:val="24"/>
        <w:szCs w:val="24"/>
      </w:rPr>
      <w:fldChar w:fldCharType="end"/>
    </w:r>
  </w:p>
  <w:p w:rsidR="008409B2" w:rsidRDefault="008409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046" w:rsidRDefault="00FA6046" w:rsidP="005B3AA5">
      <w:r>
        <w:separator/>
      </w:r>
    </w:p>
  </w:footnote>
  <w:footnote w:type="continuationSeparator" w:id="0">
    <w:p w:rsidR="00FA6046" w:rsidRDefault="00FA6046" w:rsidP="005B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A2749"/>
    <w:multiLevelType w:val="singleLevel"/>
    <w:tmpl w:val="167A274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0666B0"/>
    <w:rsid w:val="00000F1E"/>
    <w:rsid w:val="00030727"/>
    <w:rsid w:val="00037971"/>
    <w:rsid w:val="000A0F1B"/>
    <w:rsid w:val="000D48F5"/>
    <w:rsid w:val="000E2AC9"/>
    <w:rsid w:val="00120065"/>
    <w:rsid w:val="00167573"/>
    <w:rsid w:val="001B5E81"/>
    <w:rsid w:val="001C547E"/>
    <w:rsid w:val="00205773"/>
    <w:rsid w:val="0027577F"/>
    <w:rsid w:val="002C6640"/>
    <w:rsid w:val="003C556A"/>
    <w:rsid w:val="00473EA3"/>
    <w:rsid w:val="004D2B8A"/>
    <w:rsid w:val="00547CB1"/>
    <w:rsid w:val="00582B80"/>
    <w:rsid w:val="005978D4"/>
    <w:rsid w:val="005A0D97"/>
    <w:rsid w:val="005B3AA5"/>
    <w:rsid w:val="005F4ED4"/>
    <w:rsid w:val="00643D27"/>
    <w:rsid w:val="00673F07"/>
    <w:rsid w:val="00735D56"/>
    <w:rsid w:val="007407AA"/>
    <w:rsid w:val="007414BA"/>
    <w:rsid w:val="00760BC9"/>
    <w:rsid w:val="00786733"/>
    <w:rsid w:val="0078720A"/>
    <w:rsid w:val="007B770A"/>
    <w:rsid w:val="008409B2"/>
    <w:rsid w:val="008B32CB"/>
    <w:rsid w:val="00972E27"/>
    <w:rsid w:val="00985159"/>
    <w:rsid w:val="009C7E35"/>
    <w:rsid w:val="00A01C00"/>
    <w:rsid w:val="00A038AC"/>
    <w:rsid w:val="00A36791"/>
    <w:rsid w:val="00A410A6"/>
    <w:rsid w:val="00A73E9A"/>
    <w:rsid w:val="00B059F6"/>
    <w:rsid w:val="00B87E97"/>
    <w:rsid w:val="00B905D0"/>
    <w:rsid w:val="00BC5D31"/>
    <w:rsid w:val="00CA7E76"/>
    <w:rsid w:val="00CD2AE9"/>
    <w:rsid w:val="00CE2E24"/>
    <w:rsid w:val="00D00384"/>
    <w:rsid w:val="00D014A9"/>
    <w:rsid w:val="00D1468E"/>
    <w:rsid w:val="00D31EC9"/>
    <w:rsid w:val="00D40139"/>
    <w:rsid w:val="00D940B7"/>
    <w:rsid w:val="00DD2FCB"/>
    <w:rsid w:val="00E0587D"/>
    <w:rsid w:val="00E443C3"/>
    <w:rsid w:val="00E53052"/>
    <w:rsid w:val="00E67121"/>
    <w:rsid w:val="00E70AE6"/>
    <w:rsid w:val="00E82991"/>
    <w:rsid w:val="00F50B4B"/>
    <w:rsid w:val="00F53B22"/>
    <w:rsid w:val="00F57BFA"/>
    <w:rsid w:val="00FA6046"/>
    <w:rsid w:val="360666B0"/>
    <w:rsid w:val="3938562D"/>
    <w:rsid w:val="48675B14"/>
    <w:rsid w:val="5A0867B1"/>
    <w:rsid w:val="6CB6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A4B085-AC3B-413C-8C73-C45388E7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B3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B3A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B3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B3A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A410A6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A410A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page number"/>
    <w:basedOn w:val="a0"/>
    <w:qFormat/>
    <w:rsid w:val="008409B2"/>
  </w:style>
  <w:style w:type="table" w:styleId="a8">
    <w:name w:val="Table Grid"/>
    <w:basedOn w:val="a1"/>
    <w:rsid w:val="008409B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3FAE6A-F72F-4FD5-9B52-CC380E65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TonyCHEN</cp:lastModifiedBy>
  <cp:revision>8</cp:revision>
  <cp:lastPrinted>2019-06-18T01:09:00Z</cp:lastPrinted>
  <dcterms:created xsi:type="dcterms:W3CDTF">2019-06-17T07:19:00Z</dcterms:created>
  <dcterms:modified xsi:type="dcterms:W3CDTF">2019-06-18T01:55:00Z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