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/>
        <w:jc w:val="left"/>
        <w:textAlignment w:val="auto"/>
        <w:rPr>
          <w:rFonts w:hint="default" w:ascii="文星黑体" w:hAnsi="文星黑体" w:eastAsia="文星黑体" w:cs="文星黑体"/>
          <w:color w:val="auto"/>
          <w:sz w:val="32"/>
          <w:szCs w:val="32"/>
        </w:rPr>
      </w:pPr>
      <w:r>
        <w:rPr>
          <w:rFonts w:hint="eastAsia" w:ascii="文星黑体" w:hAnsi="文星黑体" w:eastAsia="文星黑体" w:cs="文星黑体"/>
          <w:color w:val="auto"/>
          <w:sz w:val="32"/>
          <w:szCs w:val="32"/>
        </w:rPr>
        <w:t>附件</w:t>
      </w:r>
      <w:r>
        <w:rPr>
          <w:rFonts w:hint="default" w:ascii="文星黑体" w:hAnsi="文星黑体" w:eastAsia="文星黑体" w:cs="文星黑体"/>
          <w:color w:val="auto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5"/>
        <w:jc w:val="center"/>
        <w:textAlignment w:val="auto"/>
        <w:rPr>
          <w:rFonts w:hint="eastAsia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5"/>
        <w:jc w:val="center"/>
        <w:textAlignment w:val="auto"/>
        <w:rPr>
          <w:rFonts w:hint="eastAsia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武汉市人工智能科技研发项目统计表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0"/>
        <w:jc w:val="left"/>
        <w:textAlignment w:val="auto"/>
        <w:rPr>
          <w:rFonts w:hint="default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eastAsia="zh-CN" w:bidi="ar"/>
        </w:rPr>
      </w:pPr>
      <w:r>
        <w:rPr>
          <w:rFonts w:hint="eastAsia" w:ascii="文星仿宋" w:hAnsi="文星仿宋" w:eastAsia="文星仿宋" w:cs="文星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填报单位：（盖章）</w:t>
      </w:r>
      <w:r>
        <w:rPr>
          <w:rFonts w:hint="default" w:ascii="文星仿宋" w:hAnsi="文星仿宋" w:eastAsia="文星仿宋" w:cs="文星仿宋"/>
          <w:i w:val="0"/>
          <w:color w:val="000000"/>
          <w:kern w:val="0"/>
          <w:sz w:val="28"/>
          <w:szCs w:val="28"/>
          <w:u w:val="none"/>
          <w:lang w:eastAsia="zh-CN" w:bidi="ar"/>
        </w:rPr>
        <w:t xml:space="preserve">                  联系人：             联系方式：              填报时间：</w:t>
      </w:r>
    </w:p>
    <w:tbl>
      <w:tblPr>
        <w:tblStyle w:val="3"/>
        <w:tblW w:w="14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489"/>
        <w:gridCol w:w="2443"/>
        <w:gridCol w:w="2561"/>
        <w:gridCol w:w="2300"/>
        <w:gridCol w:w="2381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default" w:ascii="文星黑体" w:hAnsi="文星黑体" w:eastAsia="文星黑体" w:cs="文星黑体"/>
                <w:b w:val="0"/>
                <w:bCs w:val="0"/>
                <w:sz w:val="24"/>
              </w:rPr>
              <w:t>序号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default" w:ascii="文星黑体" w:hAnsi="文星黑体" w:eastAsia="文星黑体" w:cs="文星黑体"/>
                <w:b w:val="0"/>
                <w:bCs w:val="0"/>
                <w:sz w:val="24"/>
              </w:rPr>
              <w:t>细分</w:t>
            </w:r>
            <w:r>
              <w:rPr>
                <w:rFonts w:hint="eastAsia" w:ascii="文星黑体" w:hAnsi="文星黑体" w:eastAsia="文星黑体" w:cs="文星黑体"/>
                <w:b w:val="0"/>
                <w:bCs w:val="0"/>
                <w:sz w:val="24"/>
              </w:rPr>
              <w:t>领域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default" w:ascii="文星黑体" w:hAnsi="文星黑体" w:eastAsia="文星黑体" w:cs="文星黑体"/>
                <w:b w:val="0"/>
                <w:bCs w:val="0"/>
                <w:sz w:val="24"/>
              </w:rPr>
              <w:t>项目</w:t>
            </w:r>
            <w:r>
              <w:rPr>
                <w:rFonts w:hint="eastAsia" w:ascii="文星黑体" w:hAnsi="文星黑体" w:eastAsia="文星黑体" w:cs="文星黑体"/>
                <w:b w:val="0"/>
                <w:bCs w:val="0"/>
                <w:sz w:val="24"/>
              </w:rPr>
              <w:t>名称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default" w:ascii="文星黑体" w:hAnsi="文星黑体" w:eastAsia="文星黑体" w:cs="文星黑体"/>
                <w:b w:val="0"/>
                <w:bCs w:val="0"/>
                <w:sz w:val="24"/>
              </w:rPr>
              <w:t>项目类别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文星黑体" w:hAnsi="文星黑体" w:eastAsia="文星黑体" w:cs="文星黑体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文星黑体" w:hAnsi="文星黑体" w:eastAsia="文星黑体" w:cs="文星黑体"/>
                <w:b w:val="0"/>
                <w:bCs w:val="0"/>
                <w:sz w:val="24"/>
              </w:rPr>
              <w:t>项目简介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eastAsia" w:ascii="文星黑体" w:hAnsi="文星黑体" w:eastAsia="文星黑体" w:cs="文星黑体"/>
                <w:b w:val="0"/>
                <w:bCs w:val="0"/>
                <w:sz w:val="24"/>
              </w:rPr>
              <w:t>实施年限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default" w:ascii="文星黑体" w:hAnsi="文星黑体" w:eastAsia="文星黑体" w:cs="文星黑体"/>
                <w:b w:val="0"/>
                <w:bCs w:val="0"/>
                <w:sz w:val="24"/>
              </w:rPr>
              <w:t>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  <w:r>
              <w:rPr>
                <w:rFonts w:hint="default" w:ascii="文星仿宋" w:hAnsi="文星仿宋" w:eastAsia="文星仿宋" w:cs="文星仿宋"/>
                <w:color w:val="auto"/>
                <w:sz w:val="20"/>
                <w:szCs w:val="21"/>
              </w:rPr>
              <w:t>（同上）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文星仿宋" w:hAnsi="文星仿宋" w:eastAsia="文星仿宋" w:cs="文星仿宋"/>
                <w:color w:val="auto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  <w:r>
              <w:rPr>
                <w:rFonts w:hint="default" w:ascii="文星仿宋" w:hAnsi="文星仿宋" w:eastAsia="文星仿宋" w:cs="文星仿宋"/>
                <w:color w:val="auto"/>
                <w:sz w:val="20"/>
                <w:szCs w:val="21"/>
              </w:rPr>
              <w:t>在研的国家级、省级、市级项目填写项目类别（如“国家重点研发计划”“国家自然科学基金”“省重点研发计划”“市人工智能创新专项”等）；内部项目填写“内部立项”“内部拟研”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文星仿宋" w:hAnsi="文星仿宋" w:eastAsia="文星仿宋" w:cs="文星仿宋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文星仿宋" w:hAnsi="文星仿宋" w:eastAsia="文星仿宋" w:cs="文星仿宋"/>
                <w:color w:val="auto"/>
                <w:sz w:val="20"/>
                <w:szCs w:val="21"/>
              </w:rPr>
              <w:t>（背景、研究内容、主要创新点，不超过300字）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YTM5MjE2MGU2NGQwMzEwYWJiYTA1MThmMjljMzIifQ=="/>
  </w:docVars>
  <w:rsids>
    <w:rsidRoot w:val="00000000"/>
    <w:rsid w:val="7273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2022-12-02T08:48:26Z</dcterms:created>
  <dc:creator>Administrator</dc:creator>
  <cp:lastModifiedBy>Joan</cp:lastModifiedBy>
  <dcterms:modified xsi:type="dcterms:W3CDTF">2022-12-02T08:48:46Z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F7CA5879E12A4519A71CF90545AF922B</vt:lpwstr>
  </property>
</Properties>
</file>