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B433" w14:textId="77777777" w:rsidR="0068447C" w:rsidRPr="0068447C" w:rsidRDefault="0068447C" w:rsidP="0068447C">
      <w:pPr>
        <w:rPr>
          <w:rFonts w:ascii="Times New Roman" w:eastAsia="仿宋_GB2312" w:hAnsi="Times New Roman" w:cs="Times New Roman"/>
          <w:sz w:val="32"/>
          <w:szCs w:val="32"/>
        </w:rPr>
      </w:pPr>
      <w:r w:rsidRPr="0068447C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68447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68447C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5E3FCEE2" w14:textId="77777777" w:rsidR="0068447C" w:rsidRPr="0068447C" w:rsidRDefault="0068447C" w:rsidP="0068447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0F0A372" w14:textId="77777777" w:rsidR="0068447C" w:rsidRPr="0068447C" w:rsidRDefault="0068447C" w:rsidP="0068447C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 w:rsidRPr="0068447C">
        <w:rPr>
          <w:rFonts w:ascii="华文中宋" w:eastAsia="华文中宋" w:hAnsi="华文中宋" w:cs="华文中宋" w:hint="eastAsia"/>
          <w:sz w:val="36"/>
          <w:szCs w:val="36"/>
        </w:rPr>
        <w:t>“金种子”、“银种子”企业申报材料</w:t>
      </w:r>
    </w:p>
    <w:p w14:paraId="3ABB231B" w14:textId="77777777" w:rsidR="0068447C" w:rsidRPr="0068447C" w:rsidRDefault="0068447C" w:rsidP="0068447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383EA2B8" w14:textId="77777777" w:rsidR="0068447C" w:rsidRPr="0068447C" w:rsidRDefault="0068447C" w:rsidP="0068447C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447C">
        <w:rPr>
          <w:rFonts w:ascii="Times New Roman" w:eastAsia="仿宋_GB2312" w:hAnsi="Times New Roman" w:cs="Times New Roman" w:hint="eastAsia"/>
          <w:sz w:val="32"/>
          <w:szCs w:val="32"/>
        </w:rPr>
        <w:t>种子企业基本信息表（加盖公司章）；</w:t>
      </w:r>
    </w:p>
    <w:p w14:paraId="55F53380" w14:textId="77777777" w:rsidR="0068447C" w:rsidRPr="0068447C" w:rsidRDefault="0068447C" w:rsidP="0068447C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68447C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68447C">
        <w:rPr>
          <w:rFonts w:ascii="Times New Roman" w:eastAsia="仿宋_GB2312" w:hAnsi="Times New Roman" w:cs="Times New Roman" w:hint="eastAsia"/>
          <w:sz w:val="32"/>
          <w:szCs w:val="32"/>
        </w:rPr>
        <w:t>、公司营业执照；</w:t>
      </w:r>
    </w:p>
    <w:p w14:paraId="3AC59A5B" w14:textId="77777777" w:rsidR="0068447C" w:rsidRPr="0068447C" w:rsidRDefault="0068447C" w:rsidP="0068447C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68447C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68447C">
        <w:rPr>
          <w:rFonts w:ascii="Times New Roman" w:eastAsia="仿宋_GB2312" w:hAnsi="Times New Roman" w:cs="Times New Roman" w:hint="eastAsia"/>
          <w:sz w:val="32"/>
          <w:szCs w:val="32"/>
        </w:rPr>
        <w:t>、最近</w:t>
      </w:r>
      <w:r w:rsidRPr="0068447C">
        <w:rPr>
          <w:rFonts w:ascii="Times New Roman" w:eastAsia="仿宋_GB2312" w:hAnsi="Times New Roman" w:cs="Times New Roman"/>
          <w:sz w:val="32"/>
          <w:szCs w:val="32"/>
        </w:rPr>
        <w:t>2</w:t>
      </w:r>
      <w:r w:rsidRPr="0068447C">
        <w:rPr>
          <w:rFonts w:ascii="Times New Roman" w:eastAsia="仿宋_GB2312" w:hAnsi="Times New Roman" w:cs="Times New Roman" w:hint="eastAsia"/>
          <w:sz w:val="32"/>
          <w:szCs w:val="32"/>
        </w:rPr>
        <w:t>年经审计的财务报表（节选主要部分即可）；</w:t>
      </w:r>
    </w:p>
    <w:p w14:paraId="49BF5B44" w14:textId="77777777" w:rsidR="0068447C" w:rsidRPr="0068447C" w:rsidRDefault="0068447C" w:rsidP="0068447C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68447C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68447C">
        <w:rPr>
          <w:rFonts w:ascii="Times New Roman" w:eastAsia="仿宋_GB2312" w:hAnsi="Times New Roman" w:cs="Times New Roman" w:hint="eastAsia"/>
          <w:sz w:val="32"/>
          <w:szCs w:val="32"/>
        </w:rPr>
        <w:t>、与证券公司签订的上市辅导协议或保荐协议、报辅登记表、受理通知书（如有）；</w:t>
      </w:r>
    </w:p>
    <w:p w14:paraId="4D1D211C" w14:textId="77777777" w:rsidR="0068447C" w:rsidRPr="0068447C" w:rsidRDefault="0068447C" w:rsidP="0068447C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68447C">
        <w:rPr>
          <w:rFonts w:ascii="Times New Roman" w:eastAsia="仿宋_GB2312" w:hAnsi="Times New Roman" w:cs="Times New Roman"/>
          <w:sz w:val="32"/>
          <w:szCs w:val="32"/>
        </w:rPr>
        <w:t>5</w:t>
      </w:r>
      <w:r w:rsidRPr="0068447C">
        <w:rPr>
          <w:rFonts w:ascii="Times New Roman" w:eastAsia="仿宋_GB2312" w:hAnsi="Times New Roman" w:cs="Times New Roman" w:hint="eastAsia"/>
          <w:sz w:val="32"/>
          <w:szCs w:val="32"/>
        </w:rPr>
        <w:t>、与投资机构签订的投资协议（如有）；</w:t>
      </w:r>
    </w:p>
    <w:p w14:paraId="718C0E1A" w14:textId="77777777" w:rsidR="0068447C" w:rsidRPr="0068447C" w:rsidRDefault="0068447C" w:rsidP="0068447C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68447C">
        <w:rPr>
          <w:rFonts w:ascii="Times New Roman" w:eastAsia="仿宋_GB2312" w:hAnsi="Times New Roman" w:cs="Times New Roman"/>
          <w:sz w:val="32"/>
          <w:szCs w:val="32"/>
        </w:rPr>
        <w:t>6</w:t>
      </w:r>
      <w:r w:rsidRPr="0068447C">
        <w:rPr>
          <w:rFonts w:ascii="Times New Roman" w:eastAsia="仿宋_GB2312" w:hAnsi="Times New Roman" w:cs="Times New Roman" w:hint="eastAsia"/>
          <w:sz w:val="32"/>
          <w:szCs w:val="32"/>
        </w:rPr>
        <w:t>、要求提供的其他资料。</w:t>
      </w:r>
    </w:p>
    <w:p w14:paraId="250600F8" w14:textId="77777777" w:rsidR="0068447C" w:rsidRPr="0068447C" w:rsidRDefault="0068447C" w:rsidP="0068447C">
      <w:pPr>
        <w:ind w:firstLine="640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14:paraId="725FF7F1" w14:textId="77777777" w:rsidR="0068447C" w:rsidRPr="0068447C" w:rsidRDefault="0068447C" w:rsidP="0068447C">
      <w:pPr>
        <w:ind w:firstLine="640"/>
        <w:rPr>
          <w:rFonts w:ascii="Times New Roman" w:eastAsia="仿宋_GB2312" w:hAnsi="Times New Roman" w:cs="Times New Roman"/>
          <w:sz w:val="32"/>
          <w:szCs w:val="32"/>
        </w:rPr>
        <w:sectPr w:rsidR="0068447C" w:rsidRPr="0068447C">
          <w:footerReference w:type="default" r:id="rId7"/>
          <w:footerReference w:type="first" r:id="rId8"/>
          <w:pgSz w:w="11906" w:h="16838"/>
          <w:pgMar w:top="1327" w:right="1800" w:bottom="1213" w:left="1800" w:header="851" w:footer="992" w:gutter="0"/>
          <w:pgNumType w:start="1"/>
          <w:cols w:space="0"/>
          <w:docGrid w:type="lines" w:linePitch="312"/>
        </w:sectPr>
      </w:pPr>
      <w:r w:rsidRPr="0068447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（备注：</w:t>
      </w:r>
      <w:r w:rsidRPr="0068447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68447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8447C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68447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8447C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68447C">
        <w:rPr>
          <w:rFonts w:ascii="Times New Roman" w:eastAsia="仿宋_GB2312" w:hAnsi="Times New Roman" w:cs="Times New Roman" w:hint="eastAsia"/>
          <w:sz w:val="32"/>
          <w:szCs w:val="32"/>
        </w:rPr>
        <w:t>为基本材料，必须全部提供；</w:t>
      </w:r>
      <w:r w:rsidRPr="0068447C">
        <w:rPr>
          <w:rFonts w:ascii="Times New Roman" w:eastAsia="仿宋_GB2312" w:hAnsi="Times New Roman" w:cs="Times New Roman" w:hint="eastAsia"/>
          <w:sz w:val="32"/>
          <w:szCs w:val="32"/>
        </w:rPr>
        <w:t>4-</w:t>
      </w:r>
      <w:r w:rsidRPr="0068447C">
        <w:rPr>
          <w:rFonts w:ascii="Times New Roman" w:eastAsia="仿宋_GB2312" w:hAnsi="Times New Roman" w:cs="Times New Roman"/>
          <w:sz w:val="32"/>
          <w:szCs w:val="32"/>
        </w:rPr>
        <w:t>6</w:t>
      </w:r>
      <w:r w:rsidRPr="0068447C">
        <w:rPr>
          <w:rFonts w:ascii="Times New Roman" w:eastAsia="仿宋_GB2312" w:hAnsi="Times New Roman" w:cs="Times New Roman" w:hint="eastAsia"/>
          <w:sz w:val="32"/>
          <w:szCs w:val="32"/>
        </w:rPr>
        <w:t>为附加材料，根据公司实际满足的条件提供）</w:t>
      </w:r>
    </w:p>
    <w:p w14:paraId="123E6D66" w14:textId="77777777" w:rsidR="0068447C" w:rsidRPr="0068447C" w:rsidRDefault="0068447C" w:rsidP="0068447C">
      <w:pPr>
        <w:rPr>
          <w:rFonts w:ascii="Times New Roman" w:eastAsia="仿宋_GB2312" w:hAnsi="Times New Roman" w:cs="Times New Roman"/>
          <w:sz w:val="32"/>
          <w:szCs w:val="32"/>
        </w:rPr>
      </w:pPr>
      <w:r w:rsidRPr="0068447C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</w:t>
      </w:r>
      <w:r w:rsidRPr="0068447C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68447C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7FF79C6C" w14:textId="77777777" w:rsidR="0068447C" w:rsidRPr="0068447C" w:rsidRDefault="0068447C" w:rsidP="0068447C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5938C82E" w14:textId="77777777" w:rsidR="0068447C" w:rsidRPr="0068447C" w:rsidRDefault="0068447C" w:rsidP="0068447C">
      <w:pPr>
        <w:widowControl/>
        <w:jc w:val="center"/>
        <w:rPr>
          <w:rFonts w:ascii="华文中宋" w:eastAsia="华文中宋" w:hAnsi="华文中宋" w:cs="华文中宋"/>
          <w:kern w:val="0"/>
          <w:sz w:val="36"/>
          <w:szCs w:val="36"/>
        </w:rPr>
      </w:pPr>
      <w:r w:rsidRPr="0068447C">
        <w:rPr>
          <w:rFonts w:ascii="华文中宋" w:eastAsia="华文中宋" w:hAnsi="华文中宋" w:cs="华文中宋" w:hint="eastAsia"/>
          <w:kern w:val="0"/>
          <w:sz w:val="36"/>
          <w:szCs w:val="36"/>
        </w:rPr>
        <w:t>东湖高新区种子企业基本信息表</w:t>
      </w:r>
    </w:p>
    <w:tbl>
      <w:tblPr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257"/>
        <w:gridCol w:w="596"/>
        <w:gridCol w:w="400"/>
        <w:gridCol w:w="1077"/>
        <w:gridCol w:w="984"/>
        <w:gridCol w:w="93"/>
        <w:gridCol w:w="692"/>
        <w:gridCol w:w="386"/>
        <w:gridCol w:w="137"/>
        <w:gridCol w:w="232"/>
        <w:gridCol w:w="624"/>
        <w:gridCol w:w="378"/>
        <w:gridCol w:w="71"/>
        <w:gridCol w:w="778"/>
        <w:gridCol w:w="242"/>
        <w:gridCol w:w="212"/>
        <w:gridCol w:w="594"/>
        <w:gridCol w:w="1048"/>
      </w:tblGrid>
      <w:tr w:rsidR="0068447C" w:rsidRPr="0068447C" w14:paraId="115FF9A8" w14:textId="77777777" w:rsidTr="00BD27C1">
        <w:trPr>
          <w:trHeight w:val="526"/>
          <w:jc w:val="center"/>
        </w:trPr>
        <w:tc>
          <w:tcPr>
            <w:tcW w:w="9560" w:type="dxa"/>
            <w:gridSpan w:val="19"/>
            <w:tcBorders>
              <w:bottom w:val="single" w:sz="12" w:space="0" w:color="auto"/>
            </w:tcBorders>
            <w:vAlign w:val="center"/>
          </w:tcPr>
          <w:p w14:paraId="72646ABE" w14:textId="77777777" w:rsidR="0068447C" w:rsidRPr="0068447C" w:rsidRDefault="0068447C" w:rsidP="0068447C">
            <w:pPr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填报人：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                           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联系方式：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                         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填表日期：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 </w:t>
            </w:r>
          </w:p>
        </w:tc>
      </w:tr>
      <w:tr w:rsidR="0068447C" w:rsidRPr="0068447C" w14:paraId="0F8C737B" w14:textId="77777777" w:rsidTr="00BD27C1">
        <w:trPr>
          <w:trHeight w:val="879"/>
          <w:jc w:val="center"/>
        </w:trPr>
        <w:tc>
          <w:tcPr>
            <w:tcW w:w="16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549C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企业名称</w:t>
            </w:r>
          </w:p>
          <w:p w14:paraId="5D2FAF73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（盖章）</w:t>
            </w:r>
          </w:p>
        </w:tc>
        <w:tc>
          <w:tcPr>
            <w:tcW w:w="324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B343" w14:textId="77777777" w:rsidR="0068447C" w:rsidRPr="0068447C" w:rsidRDefault="0068447C" w:rsidP="0068447C">
            <w:pPr>
              <w:widowControl/>
              <w:jc w:val="left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75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B4B4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b/>
                <w:bCs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法人代表</w:t>
            </w:r>
          </w:p>
        </w:tc>
        <w:tc>
          <w:tcPr>
            <w:tcW w:w="2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05368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68447C" w:rsidRPr="0068447C" w14:paraId="1CD99716" w14:textId="77777777" w:rsidTr="00BD27C1">
        <w:trPr>
          <w:trHeight w:val="555"/>
          <w:jc w:val="center"/>
        </w:trPr>
        <w:tc>
          <w:tcPr>
            <w:tcW w:w="16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017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注册地址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33FE" w14:textId="77777777" w:rsidR="0068447C" w:rsidRPr="0068447C" w:rsidRDefault="0068447C" w:rsidP="0068447C">
            <w:pPr>
              <w:widowControl/>
              <w:jc w:val="left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759D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b/>
                <w:bCs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注册资本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6AAF72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68447C" w:rsidRPr="0068447C" w14:paraId="769BEF2B" w14:textId="77777777" w:rsidTr="00BD27C1">
        <w:trPr>
          <w:trHeight w:val="555"/>
          <w:jc w:val="center"/>
        </w:trPr>
        <w:tc>
          <w:tcPr>
            <w:tcW w:w="16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E555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b/>
                <w:bCs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办公地址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CC83" w14:textId="77777777" w:rsidR="0068447C" w:rsidRPr="0068447C" w:rsidRDefault="0068447C" w:rsidP="0068447C">
            <w:pPr>
              <w:widowControl/>
              <w:jc w:val="left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73D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b/>
                <w:bCs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实收资本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9AD58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68447C" w:rsidRPr="0068447C" w14:paraId="0B246269" w14:textId="77777777" w:rsidTr="00BD27C1">
        <w:trPr>
          <w:trHeight w:val="555"/>
          <w:jc w:val="center"/>
        </w:trPr>
        <w:tc>
          <w:tcPr>
            <w:tcW w:w="16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3B88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b/>
                <w:bCs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专利数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B46F" w14:textId="77777777" w:rsidR="0068447C" w:rsidRPr="0068447C" w:rsidRDefault="0068447C" w:rsidP="0068447C">
            <w:pPr>
              <w:widowControl/>
              <w:jc w:val="left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F2F9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b/>
                <w:bCs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软件著作权数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AFC79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68447C" w:rsidRPr="0068447C" w14:paraId="7B3B128C" w14:textId="77777777" w:rsidTr="00BD27C1">
        <w:trPr>
          <w:trHeight w:val="555"/>
          <w:jc w:val="center"/>
        </w:trPr>
        <w:tc>
          <w:tcPr>
            <w:tcW w:w="16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0F51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b/>
                <w:bCs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所属行业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8609A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EED68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申报类别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6731D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口金种子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   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口银种子</w:t>
            </w:r>
          </w:p>
        </w:tc>
      </w:tr>
      <w:tr w:rsidR="0068447C" w:rsidRPr="0068447C" w14:paraId="00C93B82" w14:textId="77777777" w:rsidTr="00BD27C1">
        <w:trPr>
          <w:trHeight w:val="2765"/>
          <w:jc w:val="center"/>
        </w:trPr>
        <w:tc>
          <w:tcPr>
            <w:tcW w:w="16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7E2C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业务与产品</w:t>
            </w:r>
          </w:p>
        </w:tc>
        <w:tc>
          <w:tcPr>
            <w:tcW w:w="79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C1475" w14:textId="77777777" w:rsidR="0068447C" w:rsidRPr="0068447C" w:rsidRDefault="0068447C" w:rsidP="0068447C">
            <w:pPr>
              <w:widowControl/>
              <w:jc w:val="left"/>
              <w:rPr>
                <w:rFonts w:ascii="宋体" w:eastAsia="等线" w:hAnsi="宋体" w:cs="宋体"/>
                <w:kern w:val="0"/>
                <w:sz w:val="18"/>
                <w:szCs w:val="18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 w:val="18"/>
                <w:szCs w:val="18"/>
              </w:rPr>
              <w:t>1</w:t>
            </w:r>
            <w:r w:rsidRPr="0068447C">
              <w:rPr>
                <w:rFonts w:ascii="宋体" w:eastAsia="等线" w:hAnsi="宋体" w:cs="宋体" w:hint="eastAsia"/>
                <w:kern w:val="0"/>
                <w:sz w:val="18"/>
                <w:szCs w:val="18"/>
              </w:rPr>
              <w:t>、核心技术：</w:t>
            </w:r>
          </w:p>
          <w:p w14:paraId="1DB9A85E" w14:textId="77777777" w:rsidR="0068447C" w:rsidRPr="0068447C" w:rsidRDefault="0068447C" w:rsidP="0068447C">
            <w:pPr>
              <w:widowControl/>
              <w:jc w:val="left"/>
              <w:rPr>
                <w:rFonts w:ascii="宋体" w:eastAsia="等线" w:hAnsi="宋体" w:cs="宋体"/>
                <w:kern w:val="0"/>
                <w:sz w:val="18"/>
                <w:szCs w:val="18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 w:val="18"/>
                <w:szCs w:val="18"/>
              </w:rPr>
              <w:t>2</w:t>
            </w:r>
            <w:r w:rsidRPr="0068447C">
              <w:rPr>
                <w:rFonts w:ascii="宋体" w:eastAsia="等线" w:hAnsi="宋体" w:cs="宋体" w:hint="eastAsia"/>
                <w:kern w:val="0"/>
                <w:sz w:val="18"/>
                <w:szCs w:val="18"/>
              </w:rPr>
              <w:t>、主要产品：</w:t>
            </w:r>
          </w:p>
          <w:p w14:paraId="767CEC25" w14:textId="77777777" w:rsidR="0068447C" w:rsidRPr="0068447C" w:rsidRDefault="0068447C" w:rsidP="0068447C">
            <w:pPr>
              <w:widowControl/>
              <w:jc w:val="left"/>
              <w:rPr>
                <w:rFonts w:ascii="宋体" w:eastAsia="等线" w:hAnsi="宋体" w:cs="宋体"/>
                <w:kern w:val="0"/>
                <w:sz w:val="18"/>
                <w:szCs w:val="18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 w:val="18"/>
                <w:szCs w:val="18"/>
              </w:rPr>
              <w:t>3</w:t>
            </w:r>
            <w:r w:rsidRPr="0068447C">
              <w:rPr>
                <w:rFonts w:ascii="宋体" w:eastAsia="等线" w:hAnsi="宋体" w:cs="宋体" w:hint="eastAsia"/>
                <w:kern w:val="0"/>
                <w:sz w:val="18"/>
                <w:szCs w:val="18"/>
              </w:rPr>
              <w:t>、主要客户：</w:t>
            </w:r>
          </w:p>
          <w:p w14:paraId="317C4B04" w14:textId="77777777" w:rsidR="0068447C" w:rsidRPr="0068447C" w:rsidRDefault="0068447C" w:rsidP="0068447C">
            <w:pPr>
              <w:widowControl/>
              <w:jc w:val="left"/>
              <w:rPr>
                <w:rFonts w:ascii="宋体" w:eastAsia="等线" w:hAnsi="宋体" w:cs="宋体"/>
                <w:kern w:val="0"/>
                <w:sz w:val="18"/>
                <w:szCs w:val="18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 w:val="18"/>
                <w:szCs w:val="18"/>
              </w:rPr>
              <w:t>4</w:t>
            </w:r>
            <w:r w:rsidRPr="0068447C">
              <w:rPr>
                <w:rFonts w:ascii="宋体" w:eastAsia="等线" w:hAnsi="宋体" w:cs="宋体" w:hint="eastAsia"/>
                <w:kern w:val="0"/>
                <w:sz w:val="18"/>
                <w:szCs w:val="18"/>
              </w:rPr>
              <w:t>、行业地位：</w:t>
            </w:r>
          </w:p>
          <w:p w14:paraId="0856B0CC" w14:textId="77777777" w:rsidR="0068447C" w:rsidRPr="0068447C" w:rsidRDefault="0068447C" w:rsidP="0068447C">
            <w:pPr>
              <w:widowControl/>
              <w:jc w:val="left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/>
                <w:kern w:val="0"/>
                <w:sz w:val="18"/>
                <w:szCs w:val="18"/>
              </w:rPr>
              <w:t>5</w:t>
            </w:r>
            <w:r w:rsidRPr="0068447C">
              <w:rPr>
                <w:rFonts w:ascii="宋体" w:eastAsia="等线" w:hAnsi="宋体" w:cs="宋体" w:hint="eastAsia"/>
                <w:kern w:val="0"/>
                <w:sz w:val="18"/>
                <w:szCs w:val="18"/>
              </w:rPr>
              <w:t>、主要竞争对手：</w:t>
            </w:r>
          </w:p>
        </w:tc>
      </w:tr>
      <w:tr w:rsidR="0068447C" w:rsidRPr="0068447C" w14:paraId="1C94A7C1" w14:textId="77777777" w:rsidTr="00BD27C1">
        <w:trPr>
          <w:trHeight w:val="1366"/>
          <w:jc w:val="center"/>
        </w:trPr>
        <w:tc>
          <w:tcPr>
            <w:tcW w:w="16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A2F3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b/>
                <w:bCs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具备荣誉</w:t>
            </w:r>
          </w:p>
          <w:p w14:paraId="71040B02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与资质</w:t>
            </w:r>
          </w:p>
        </w:tc>
        <w:tc>
          <w:tcPr>
            <w:tcW w:w="79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74303" w14:textId="77777777" w:rsidR="0068447C" w:rsidRPr="0068447C" w:rsidRDefault="0068447C" w:rsidP="0068447C">
            <w:pPr>
              <w:widowControl/>
              <w:numPr>
                <w:ilvl w:val="0"/>
                <w:numId w:val="2"/>
              </w:numPr>
              <w:jc w:val="left"/>
              <w:rPr>
                <w:rFonts w:ascii="宋体" w:eastAsia="等线" w:hAnsi="宋体" w:cs="宋体"/>
                <w:kern w:val="0"/>
                <w:sz w:val="18"/>
                <w:szCs w:val="18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 w:val="18"/>
                <w:szCs w:val="18"/>
              </w:rPr>
              <w:t>具备荣誉：</w:t>
            </w:r>
          </w:p>
          <w:p w14:paraId="5442AA86" w14:textId="77777777" w:rsidR="0068447C" w:rsidRPr="0068447C" w:rsidRDefault="0068447C" w:rsidP="0068447C">
            <w:pPr>
              <w:widowControl/>
              <w:numPr>
                <w:ilvl w:val="0"/>
                <w:numId w:val="2"/>
              </w:numPr>
              <w:jc w:val="left"/>
              <w:rPr>
                <w:rFonts w:ascii="宋体" w:eastAsia="等线" w:hAnsi="宋体" w:cs="宋体"/>
                <w:kern w:val="0"/>
                <w:sz w:val="18"/>
                <w:szCs w:val="18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 w:val="18"/>
                <w:szCs w:val="18"/>
              </w:rPr>
              <w:t>行业资质：</w:t>
            </w:r>
          </w:p>
        </w:tc>
      </w:tr>
      <w:tr w:rsidR="0068447C" w:rsidRPr="0068447C" w14:paraId="593DFB84" w14:textId="77777777" w:rsidTr="00BD27C1">
        <w:trPr>
          <w:trHeight w:val="90"/>
          <w:jc w:val="center"/>
        </w:trPr>
        <w:tc>
          <w:tcPr>
            <w:tcW w:w="16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5F1F" w14:textId="77777777" w:rsidR="0068447C" w:rsidRPr="0068447C" w:rsidRDefault="0068447C" w:rsidP="0068447C">
            <w:pPr>
              <w:widowControl/>
              <w:spacing w:line="276" w:lineRule="auto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企业简介</w:t>
            </w:r>
          </w:p>
        </w:tc>
        <w:tc>
          <w:tcPr>
            <w:tcW w:w="79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1F117" w14:textId="77777777" w:rsidR="0068447C" w:rsidRPr="0068447C" w:rsidRDefault="0068447C" w:rsidP="0068447C">
            <w:pPr>
              <w:numPr>
                <w:ilvl w:val="0"/>
                <w:numId w:val="3"/>
              </w:numPr>
              <w:spacing w:line="276" w:lineRule="auto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历史沿革：</w:t>
            </w:r>
          </w:p>
          <w:p w14:paraId="46BAEE79" w14:textId="77777777" w:rsidR="0068447C" w:rsidRPr="0068447C" w:rsidRDefault="0068447C" w:rsidP="0068447C">
            <w:pPr>
              <w:numPr>
                <w:ilvl w:val="0"/>
                <w:numId w:val="3"/>
              </w:numPr>
              <w:spacing w:line="276" w:lineRule="auto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创始人、核心技术人员简历：</w:t>
            </w:r>
          </w:p>
          <w:p w14:paraId="0C5B8030" w14:textId="77777777" w:rsidR="0068447C" w:rsidRPr="0068447C" w:rsidRDefault="0068447C" w:rsidP="0068447C">
            <w:pPr>
              <w:numPr>
                <w:ilvl w:val="0"/>
                <w:numId w:val="3"/>
              </w:numPr>
              <w:spacing w:line="276" w:lineRule="auto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管理团队情况：</w:t>
            </w:r>
          </w:p>
          <w:p w14:paraId="2D5157F4" w14:textId="77777777" w:rsidR="0068447C" w:rsidRPr="0068447C" w:rsidRDefault="0068447C" w:rsidP="0068447C">
            <w:pPr>
              <w:numPr>
                <w:ilvl w:val="0"/>
                <w:numId w:val="3"/>
              </w:numPr>
              <w:spacing w:line="276" w:lineRule="auto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市场发展空间：</w:t>
            </w:r>
          </w:p>
          <w:p w14:paraId="24A7ED0E" w14:textId="77777777" w:rsidR="0068447C" w:rsidRPr="0068447C" w:rsidRDefault="0068447C" w:rsidP="0068447C">
            <w:pPr>
              <w:numPr>
                <w:ilvl w:val="0"/>
                <w:numId w:val="3"/>
              </w:numPr>
              <w:spacing w:line="276" w:lineRule="auto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公司主要优势及短板：</w:t>
            </w:r>
          </w:p>
        </w:tc>
      </w:tr>
      <w:tr w:rsidR="0068447C" w:rsidRPr="0068447C" w14:paraId="6529CEE7" w14:textId="77777777" w:rsidTr="00BD27C1">
        <w:trPr>
          <w:trHeight w:val="361"/>
          <w:jc w:val="center"/>
        </w:trPr>
        <w:tc>
          <w:tcPr>
            <w:tcW w:w="16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D118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b/>
                <w:bCs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CE6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b/>
                <w:bCs/>
                <w:color w:val="000000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02D3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b/>
                <w:bCs/>
                <w:color w:val="000000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2860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b/>
                <w:bCs/>
                <w:color w:val="000000"/>
                <w:kern w:val="0"/>
                <w:szCs w:val="21"/>
              </w:rPr>
            </w:pPr>
            <w:r w:rsidRPr="0068447C">
              <w:rPr>
                <w:rFonts w:ascii="宋体" w:eastAsia="等线" w:hAnsi="宋体" w:cs="宋体"/>
                <w:b/>
                <w:bCs/>
                <w:color w:val="000000"/>
                <w:kern w:val="0"/>
                <w:szCs w:val="21"/>
              </w:rPr>
              <w:t>E</w:t>
            </w:r>
            <w:r w:rsidRPr="0068447C"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Cs w:val="21"/>
              </w:rPr>
              <w:t>mail</w:t>
            </w:r>
          </w:p>
        </w:tc>
      </w:tr>
      <w:tr w:rsidR="0068447C" w:rsidRPr="0068447C" w14:paraId="59D3D911" w14:textId="77777777" w:rsidTr="00BD27C1">
        <w:trPr>
          <w:trHeight w:val="555"/>
          <w:jc w:val="center"/>
        </w:trPr>
        <w:tc>
          <w:tcPr>
            <w:tcW w:w="16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60A4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董事长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3C90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10A4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437D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68447C" w:rsidRPr="0068447C" w14:paraId="49F8F2F4" w14:textId="77777777" w:rsidTr="00BD27C1">
        <w:trPr>
          <w:trHeight w:val="555"/>
          <w:jc w:val="center"/>
        </w:trPr>
        <w:tc>
          <w:tcPr>
            <w:tcW w:w="16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4608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总经理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671E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A4F2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  <w:p w14:paraId="418E907C" w14:textId="77777777" w:rsidR="0068447C" w:rsidRPr="0068447C" w:rsidRDefault="0068447C" w:rsidP="0068447C">
            <w:pPr>
              <w:rPr>
                <w:rFonts w:ascii="宋体" w:eastAsia="等线" w:hAnsi="宋体" w:cs="宋体"/>
                <w:szCs w:val="21"/>
              </w:rPr>
            </w:pP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C435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68447C" w:rsidRPr="0068447C" w14:paraId="7C0A28C4" w14:textId="77777777" w:rsidTr="00BD27C1">
        <w:trPr>
          <w:trHeight w:val="555"/>
          <w:jc w:val="center"/>
        </w:trPr>
        <w:tc>
          <w:tcPr>
            <w:tcW w:w="16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6257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董秘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C6E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364C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  <w:p w14:paraId="3079CF63" w14:textId="77777777" w:rsidR="0068447C" w:rsidRPr="0068447C" w:rsidRDefault="0068447C" w:rsidP="0068447C">
            <w:pPr>
              <w:rPr>
                <w:rFonts w:ascii="宋体" w:eastAsia="等线" w:hAnsi="宋体" w:cs="宋体"/>
                <w:szCs w:val="21"/>
              </w:rPr>
            </w:pP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D145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68447C" w:rsidRPr="0068447C" w14:paraId="619DFA2A" w14:textId="77777777" w:rsidTr="00BD27C1">
        <w:trPr>
          <w:trHeight w:val="555"/>
          <w:jc w:val="center"/>
        </w:trPr>
        <w:tc>
          <w:tcPr>
            <w:tcW w:w="16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EC34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lastRenderedPageBreak/>
              <w:t>财务总监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4A3F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5E68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77A7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68447C" w:rsidRPr="0068447C" w14:paraId="338896FE" w14:textId="77777777" w:rsidTr="00BD27C1">
        <w:trPr>
          <w:trHeight w:val="555"/>
          <w:jc w:val="center"/>
        </w:trPr>
        <w:tc>
          <w:tcPr>
            <w:tcW w:w="16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F574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核心技术人员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0E9A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EAE8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2A1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68447C" w:rsidRPr="0068447C" w14:paraId="74E5B8F4" w14:textId="77777777" w:rsidTr="00BD27C1">
        <w:trPr>
          <w:trHeight w:val="671"/>
          <w:jc w:val="center"/>
        </w:trPr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155336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前十大</w:t>
            </w: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br/>
            </w: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股东情况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F64A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股东名称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4D26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持股比例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8399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股东名称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7416D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持股比例</w:t>
            </w:r>
          </w:p>
        </w:tc>
      </w:tr>
      <w:tr w:rsidR="0068447C" w:rsidRPr="0068447C" w14:paraId="2B4A59B2" w14:textId="77777777" w:rsidTr="00BD27C1">
        <w:trPr>
          <w:trHeight w:val="570"/>
          <w:jc w:val="center"/>
        </w:trPr>
        <w:tc>
          <w:tcPr>
            <w:tcW w:w="161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F557FC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3563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04D0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5E20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1EE52A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68447C" w:rsidRPr="0068447C" w14:paraId="06EADF1C" w14:textId="77777777" w:rsidTr="00BD27C1">
        <w:trPr>
          <w:trHeight w:val="569"/>
          <w:jc w:val="center"/>
        </w:trPr>
        <w:tc>
          <w:tcPr>
            <w:tcW w:w="161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5FC88B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7642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7BD3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09D2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291A8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68447C" w:rsidRPr="0068447C" w14:paraId="2222425E" w14:textId="77777777" w:rsidTr="00BD27C1">
        <w:trPr>
          <w:trHeight w:val="569"/>
          <w:jc w:val="center"/>
        </w:trPr>
        <w:tc>
          <w:tcPr>
            <w:tcW w:w="161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7DD90F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14E1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BC19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0C68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7DF68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68447C" w:rsidRPr="0068447C" w14:paraId="1EB9064E" w14:textId="77777777" w:rsidTr="00BD27C1">
        <w:trPr>
          <w:trHeight w:val="559"/>
          <w:jc w:val="center"/>
        </w:trPr>
        <w:tc>
          <w:tcPr>
            <w:tcW w:w="161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58E2B9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8D20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EE21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11E0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E8674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68447C" w:rsidRPr="0068447C" w14:paraId="3A088C25" w14:textId="77777777" w:rsidTr="00BD27C1">
        <w:trPr>
          <w:trHeight w:val="559"/>
          <w:jc w:val="center"/>
        </w:trPr>
        <w:tc>
          <w:tcPr>
            <w:tcW w:w="161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A2F9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EC9E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225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5319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9B103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68447C" w:rsidRPr="0068447C" w14:paraId="423E4FDC" w14:textId="77777777" w:rsidTr="00BD27C1">
        <w:trPr>
          <w:trHeight w:val="835"/>
          <w:jc w:val="center"/>
        </w:trPr>
        <w:tc>
          <w:tcPr>
            <w:tcW w:w="10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F528ED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主要</w:t>
            </w: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 xml:space="preserve">    </w:t>
            </w: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财务</w:t>
            </w: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 xml:space="preserve">    </w:t>
            </w: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指标</w:t>
            </w: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 xml:space="preserve">   </w:t>
            </w: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002DB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项</w:t>
            </w: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 xml:space="preserve">    </w:t>
            </w: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目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A8803" w14:textId="1536126D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/>
                <w:kern w:val="0"/>
                <w:szCs w:val="21"/>
              </w:rPr>
              <w:t>20</w:t>
            </w:r>
            <w:r w:rsidR="00712AF6">
              <w:rPr>
                <w:rFonts w:ascii="宋体" w:eastAsia="等线" w:hAnsi="宋体" w:cs="宋体"/>
                <w:kern w:val="0"/>
                <w:szCs w:val="21"/>
              </w:rPr>
              <w:t>20</w:t>
            </w: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0D00E" w14:textId="478470FC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/>
                <w:kern w:val="0"/>
                <w:szCs w:val="21"/>
              </w:rPr>
              <w:t>20</w:t>
            </w: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2</w:t>
            </w:r>
            <w:r w:rsidR="00712AF6">
              <w:rPr>
                <w:rFonts w:ascii="宋体" w:eastAsia="等线" w:hAnsi="宋体" w:cs="宋体"/>
                <w:kern w:val="0"/>
                <w:szCs w:val="21"/>
              </w:rPr>
              <w:t>1</w:t>
            </w: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7151" w14:textId="7CFFE611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/>
                <w:kern w:val="0"/>
                <w:szCs w:val="21"/>
              </w:rPr>
              <w:t>202</w:t>
            </w:r>
            <w:r w:rsidR="00712AF6">
              <w:rPr>
                <w:rFonts w:ascii="宋体" w:eastAsia="等线" w:hAnsi="宋体" w:cs="宋体"/>
                <w:kern w:val="0"/>
                <w:szCs w:val="21"/>
              </w:rPr>
              <w:t>2</w:t>
            </w: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年</w:t>
            </w:r>
          </w:p>
          <w:p w14:paraId="6F0A0E29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预计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E1DA6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项</w:t>
            </w: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 xml:space="preserve">    </w:t>
            </w: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目</w:t>
            </w:r>
          </w:p>
        </w:tc>
        <w:tc>
          <w:tcPr>
            <w:tcW w:w="12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452BA" w14:textId="5954DBE5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/>
                <w:kern w:val="0"/>
                <w:szCs w:val="21"/>
              </w:rPr>
              <w:t>20</w:t>
            </w:r>
            <w:r w:rsidR="00712AF6">
              <w:rPr>
                <w:rFonts w:ascii="宋体" w:eastAsia="等线" w:hAnsi="宋体" w:cs="宋体"/>
                <w:kern w:val="0"/>
                <w:szCs w:val="21"/>
              </w:rPr>
              <w:t>20</w:t>
            </w: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04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6994A" w14:textId="2C8DB7CD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/>
                <w:kern w:val="0"/>
                <w:szCs w:val="21"/>
              </w:rPr>
              <w:t>20</w:t>
            </w: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2</w:t>
            </w:r>
            <w:r w:rsidR="00712AF6">
              <w:rPr>
                <w:rFonts w:ascii="宋体" w:eastAsia="等线" w:hAnsi="宋体" w:cs="宋体"/>
                <w:kern w:val="0"/>
                <w:szCs w:val="21"/>
              </w:rPr>
              <w:t>1</w:t>
            </w: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637F0D" w14:textId="12A5AE05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/>
                <w:kern w:val="0"/>
                <w:szCs w:val="21"/>
              </w:rPr>
              <w:t>202</w:t>
            </w:r>
            <w:r w:rsidR="00712AF6">
              <w:rPr>
                <w:rFonts w:ascii="宋体" w:eastAsia="等线" w:hAnsi="宋体" w:cs="宋体"/>
                <w:kern w:val="0"/>
                <w:szCs w:val="21"/>
              </w:rPr>
              <w:t>2</w:t>
            </w: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年</w:t>
            </w:r>
          </w:p>
          <w:p w14:paraId="710E0763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预计</w:t>
            </w:r>
          </w:p>
        </w:tc>
      </w:tr>
      <w:tr w:rsidR="0068447C" w:rsidRPr="0068447C" w14:paraId="7B2C261E" w14:textId="77777777" w:rsidTr="00BD27C1">
        <w:trPr>
          <w:trHeight w:val="711"/>
          <w:jc w:val="center"/>
        </w:trPr>
        <w:tc>
          <w:tcPr>
            <w:tcW w:w="101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8A7E2A" w14:textId="77777777" w:rsidR="0068447C" w:rsidRPr="0068447C" w:rsidRDefault="0068447C" w:rsidP="0068447C">
            <w:pPr>
              <w:widowControl/>
              <w:jc w:val="left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709E5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总资产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35ABF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D594F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7F25A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971EA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净资产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3E45E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CB321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00CFAE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68447C" w:rsidRPr="0068447C" w14:paraId="167CD677" w14:textId="77777777" w:rsidTr="00BD27C1">
        <w:trPr>
          <w:trHeight w:val="711"/>
          <w:jc w:val="center"/>
        </w:trPr>
        <w:tc>
          <w:tcPr>
            <w:tcW w:w="101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BF39EB" w14:textId="77777777" w:rsidR="0068447C" w:rsidRPr="0068447C" w:rsidRDefault="0068447C" w:rsidP="0068447C">
            <w:pPr>
              <w:widowControl/>
              <w:jc w:val="left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DD14D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主营业务收入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34426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A4317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CA8AA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F5D66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净利润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ECB27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45A62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9C1274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68447C" w:rsidRPr="0068447C" w14:paraId="1C1C0983" w14:textId="77777777" w:rsidTr="00BD27C1">
        <w:trPr>
          <w:trHeight w:val="711"/>
          <w:jc w:val="center"/>
        </w:trPr>
        <w:tc>
          <w:tcPr>
            <w:tcW w:w="101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3C637A" w14:textId="77777777" w:rsidR="0068447C" w:rsidRPr="0068447C" w:rsidRDefault="0068447C" w:rsidP="0068447C">
            <w:pPr>
              <w:widowControl/>
              <w:jc w:val="left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12DC3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扣非后</w:t>
            </w:r>
          </w:p>
          <w:p w14:paraId="77058800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净利润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F5313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2C91B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9FC69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4F553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研发支持占收入比例（</w:t>
            </w: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%</w:t>
            </w: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5F4C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8C0E6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3D0CAD" w14:textId="77777777" w:rsidR="0068447C" w:rsidRPr="0068447C" w:rsidRDefault="0068447C" w:rsidP="0068447C">
            <w:pPr>
              <w:widowControl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8447C" w:rsidRPr="0068447C" w14:paraId="6029A446" w14:textId="77777777" w:rsidTr="00BD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80"/>
          <w:jc w:val="center"/>
        </w:trPr>
        <w:tc>
          <w:tcPr>
            <w:tcW w:w="2012" w:type="dxa"/>
            <w:gridSpan w:val="4"/>
            <w:tcBorders>
              <w:left w:val="single" w:sz="12" w:space="0" w:color="auto"/>
            </w:tcBorders>
            <w:vAlign w:val="center"/>
          </w:tcPr>
          <w:p w14:paraId="7AA5B70F" w14:textId="77777777" w:rsidR="0068447C" w:rsidRPr="0068447C" w:rsidRDefault="0068447C" w:rsidP="0068447C">
            <w:pPr>
              <w:jc w:val="left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b/>
                <w:bCs/>
                <w:szCs w:val="21"/>
              </w:rPr>
              <w:t>上市地选择</w:t>
            </w:r>
          </w:p>
        </w:tc>
        <w:tc>
          <w:tcPr>
            <w:tcW w:w="7548" w:type="dxa"/>
            <w:gridSpan w:val="15"/>
            <w:tcBorders>
              <w:right w:val="single" w:sz="12" w:space="0" w:color="auto"/>
            </w:tcBorders>
            <w:vAlign w:val="center"/>
          </w:tcPr>
          <w:p w14:paraId="426CBDCC" w14:textId="345C4225" w:rsidR="0068447C" w:rsidRPr="0068447C" w:rsidRDefault="0068447C" w:rsidP="0068447C">
            <w:pPr>
              <w:ind w:left="210" w:hangingChars="100" w:hanging="210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口主板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   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口科创板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</w:t>
            </w:r>
            <w:r w:rsidRPr="0068447C">
              <w:rPr>
                <w:rFonts w:ascii="宋体" w:eastAsia="等线" w:hAnsi="宋体" w:cs="Times New Roman"/>
                <w:szCs w:val="21"/>
              </w:rPr>
              <w:t xml:space="preserve">  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口</w:t>
            </w:r>
            <w:r w:rsidR="00712AF6">
              <w:rPr>
                <w:rFonts w:ascii="宋体" w:eastAsia="等线" w:hAnsi="宋体" w:cs="Times New Roman" w:hint="eastAsia"/>
                <w:szCs w:val="21"/>
              </w:rPr>
              <w:t>北交所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   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口创业板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   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口港交所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    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口纽交所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 </w:t>
            </w:r>
          </w:p>
          <w:p w14:paraId="60BA24FB" w14:textId="77777777" w:rsidR="0068447C" w:rsidRPr="0068447C" w:rsidRDefault="0068447C" w:rsidP="0068447C">
            <w:pPr>
              <w:ind w:left="210" w:hangingChars="100" w:hanging="210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口纳斯达克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  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口其它</w:t>
            </w:r>
            <w:r w:rsidRPr="0068447C">
              <w:rPr>
                <w:rFonts w:ascii="宋体" w:eastAsia="等线" w:hAnsi="宋体" w:cs="Times New Roman" w:hint="eastAsia"/>
                <w:szCs w:val="21"/>
                <w:u w:val="single"/>
              </w:rPr>
              <w:t xml:space="preserve">             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（请注明）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  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（可多项选择）</w:t>
            </w:r>
          </w:p>
        </w:tc>
      </w:tr>
      <w:tr w:rsidR="0068447C" w:rsidRPr="0068447C" w14:paraId="150CF2D2" w14:textId="77777777" w:rsidTr="00BD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06"/>
          <w:jc w:val="center"/>
        </w:trPr>
        <w:tc>
          <w:tcPr>
            <w:tcW w:w="759" w:type="dxa"/>
            <w:vMerge w:val="restart"/>
            <w:tcBorders>
              <w:left w:val="single" w:sz="12" w:space="0" w:color="auto"/>
            </w:tcBorders>
            <w:vAlign w:val="center"/>
          </w:tcPr>
          <w:p w14:paraId="388FEB45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b/>
                <w:bCs/>
                <w:szCs w:val="21"/>
              </w:rPr>
              <w:t>中介</w:t>
            </w:r>
          </w:p>
          <w:p w14:paraId="044187BE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b/>
                <w:bCs/>
                <w:szCs w:val="21"/>
              </w:rPr>
              <w:t>机构</w:t>
            </w:r>
          </w:p>
          <w:p w14:paraId="6101370C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b/>
                <w:bCs/>
                <w:szCs w:val="21"/>
              </w:rPr>
              <w:t>信息</w:t>
            </w:r>
          </w:p>
        </w:tc>
        <w:tc>
          <w:tcPr>
            <w:tcW w:w="1253" w:type="dxa"/>
            <w:gridSpan w:val="3"/>
            <w:vAlign w:val="center"/>
          </w:tcPr>
          <w:p w14:paraId="06A9BBF4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名称</w:t>
            </w:r>
          </w:p>
        </w:tc>
        <w:tc>
          <w:tcPr>
            <w:tcW w:w="3369" w:type="dxa"/>
            <w:gridSpan w:val="6"/>
            <w:vAlign w:val="center"/>
          </w:tcPr>
          <w:p w14:paraId="389C2508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进展情况</w:t>
            </w:r>
          </w:p>
        </w:tc>
        <w:tc>
          <w:tcPr>
            <w:tcW w:w="1305" w:type="dxa"/>
            <w:gridSpan w:val="4"/>
            <w:vAlign w:val="center"/>
          </w:tcPr>
          <w:p w14:paraId="59456FE2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机构名称</w:t>
            </w:r>
          </w:p>
        </w:tc>
        <w:tc>
          <w:tcPr>
            <w:tcW w:w="1020" w:type="dxa"/>
            <w:gridSpan w:val="2"/>
            <w:vAlign w:val="center"/>
          </w:tcPr>
          <w:p w14:paraId="57E211FC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联系人</w:t>
            </w:r>
          </w:p>
        </w:tc>
        <w:tc>
          <w:tcPr>
            <w:tcW w:w="1854" w:type="dxa"/>
            <w:gridSpan w:val="3"/>
            <w:tcBorders>
              <w:right w:val="single" w:sz="12" w:space="0" w:color="auto"/>
            </w:tcBorders>
            <w:vAlign w:val="center"/>
          </w:tcPr>
          <w:p w14:paraId="16D8C512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手机</w:t>
            </w:r>
          </w:p>
        </w:tc>
      </w:tr>
      <w:tr w:rsidR="0068447C" w:rsidRPr="0068447C" w14:paraId="3D134315" w14:textId="77777777" w:rsidTr="00BD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jc w:val="center"/>
        </w:trPr>
        <w:tc>
          <w:tcPr>
            <w:tcW w:w="759" w:type="dxa"/>
            <w:vMerge/>
            <w:tcBorders>
              <w:left w:val="single" w:sz="12" w:space="0" w:color="auto"/>
            </w:tcBorders>
            <w:vAlign w:val="center"/>
          </w:tcPr>
          <w:p w14:paraId="2CCC2D5E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14:paraId="2FF54923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保荐券商</w:t>
            </w:r>
          </w:p>
        </w:tc>
        <w:tc>
          <w:tcPr>
            <w:tcW w:w="3369" w:type="dxa"/>
            <w:gridSpan w:val="6"/>
            <w:vAlign w:val="center"/>
          </w:tcPr>
          <w:p w14:paraId="7003A352" w14:textId="77777777" w:rsidR="0068447C" w:rsidRPr="0068447C" w:rsidRDefault="0068447C" w:rsidP="0068447C">
            <w:pPr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口签订协议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口达成意向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口选择中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305" w:type="dxa"/>
            <w:gridSpan w:val="4"/>
            <w:vAlign w:val="center"/>
          </w:tcPr>
          <w:p w14:paraId="569D784C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721CF105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sz="12" w:space="0" w:color="auto"/>
            </w:tcBorders>
            <w:vAlign w:val="center"/>
          </w:tcPr>
          <w:p w14:paraId="5B573EDB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</w:tr>
      <w:tr w:rsidR="0068447C" w:rsidRPr="0068447C" w14:paraId="04351EA1" w14:textId="77777777" w:rsidTr="00BD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jc w:val="center"/>
        </w:trPr>
        <w:tc>
          <w:tcPr>
            <w:tcW w:w="759" w:type="dxa"/>
            <w:vMerge/>
            <w:tcBorders>
              <w:left w:val="single" w:sz="12" w:space="0" w:color="auto"/>
            </w:tcBorders>
            <w:vAlign w:val="center"/>
          </w:tcPr>
          <w:p w14:paraId="27014935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14:paraId="77624227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会计机构</w:t>
            </w:r>
          </w:p>
        </w:tc>
        <w:tc>
          <w:tcPr>
            <w:tcW w:w="3369" w:type="dxa"/>
            <w:gridSpan w:val="6"/>
            <w:vAlign w:val="center"/>
          </w:tcPr>
          <w:p w14:paraId="0F90D273" w14:textId="77777777" w:rsidR="0068447C" w:rsidRPr="0068447C" w:rsidRDefault="0068447C" w:rsidP="0068447C">
            <w:pPr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口签订协议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口达成意向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口选择中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305" w:type="dxa"/>
            <w:gridSpan w:val="4"/>
            <w:vAlign w:val="center"/>
          </w:tcPr>
          <w:p w14:paraId="41E6380E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3801465B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sz="12" w:space="0" w:color="auto"/>
            </w:tcBorders>
            <w:vAlign w:val="center"/>
          </w:tcPr>
          <w:p w14:paraId="23F4DFA9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</w:tr>
      <w:tr w:rsidR="0068447C" w:rsidRPr="0068447C" w14:paraId="723E61B1" w14:textId="77777777" w:rsidTr="00BD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jc w:val="center"/>
        </w:trPr>
        <w:tc>
          <w:tcPr>
            <w:tcW w:w="759" w:type="dxa"/>
            <w:vMerge/>
            <w:tcBorders>
              <w:left w:val="single" w:sz="12" w:space="0" w:color="auto"/>
            </w:tcBorders>
            <w:vAlign w:val="center"/>
          </w:tcPr>
          <w:p w14:paraId="04E4BDDD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14:paraId="565483AD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律师机构</w:t>
            </w:r>
          </w:p>
        </w:tc>
        <w:tc>
          <w:tcPr>
            <w:tcW w:w="3369" w:type="dxa"/>
            <w:gridSpan w:val="6"/>
            <w:vAlign w:val="center"/>
          </w:tcPr>
          <w:p w14:paraId="034C6D20" w14:textId="77777777" w:rsidR="0068447C" w:rsidRPr="0068447C" w:rsidRDefault="0068447C" w:rsidP="0068447C">
            <w:pPr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口签订协议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口达成意向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口选择中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305" w:type="dxa"/>
            <w:gridSpan w:val="4"/>
            <w:vAlign w:val="center"/>
          </w:tcPr>
          <w:p w14:paraId="26031FF8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60EE418A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sz="12" w:space="0" w:color="auto"/>
            </w:tcBorders>
            <w:vAlign w:val="center"/>
          </w:tcPr>
          <w:p w14:paraId="2F5530D0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</w:tr>
      <w:tr w:rsidR="0068447C" w:rsidRPr="0068447C" w14:paraId="63AED464" w14:textId="77777777" w:rsidTr="00BD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6"/>
          <w:jc w:val="center"/>
        </w:trPr>
        <w:tc>
          <w:tcPr>
            <w:tcW w:w="759" w:type="dxa"/>
            <w:vMerge/>
            <w:tcBorders>
              <w:left w:val="single" w:sz="12" w:space="0" w:color="auto"/>
            </w:tcBorders>
            <w:vAlign w:val="center"/>
          </w:tcPr>
          <w:p w14:paraId="5E36C41A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14:paraId="760DFC93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评估机构</w:t>
            </w:r>
          </w:p>
        </w:tc>
        <w:tc>
          <w:tcPr>
            <w:tcW w:w="3369" w:type="dxa"/>
            <w:gridSpan w:val="6"/>
            <w:vAlign w:val="center"/>
          </w:tcPr>
          <w:p w14:paraId="119F7928" w14:textId="77777777" w:rsidR="0068447C" w:rsidRPr="0068447C" w:rsidRDefault="0068447C" w:rsidP="0068447C">
            <w:pPr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口签订协议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口达成意向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口选择中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305" w:type="dxa"/>
            <w:gridSpan w:val="4"/>
            <w:vAlign w:val="center"/>
          </w:tcPr>
          <w:p w14:paraId="2DF7C0C9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14AB9CEA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sz="12" w:space="0" w:color="auto"/>
            </w:tcBorders>
            <w:vAlign w:val="center"/>
          </w:tcPr>
          <w:p w14:paraId="16AF71D6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</w:tr>
      <w:tr w:rsidR="0068447C" w:rsidRPr="0068447C" w14:paraId="0EED4AC6" w14:textId="77777777" w:rsidTr="00BD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9"/>
          <w:jc w:val="center"/>
        </w:trPr>
        <w:tc>
          <w:tcPr>
            <w:tcW w:w="759" w:type="dxa"/>
            <w:vMerge w:val="restart"/>
            <w:tcBorders>
              <w:left w:val="single" w:sz="12" w:space="0" w:color="auto"/>
            </w:tcBorders>
            <w:vAlign w:val="center"/>
          </w:tcPr>
          <w:p w14:paraId="4516DC44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b/>
                <w:bCs/>
                <w:szCs w:val="21"/>
              </w:rPr>
              <w:t>贷款情况</w:t>
            </w:r>
          </w:p>
        </w:tc>
        <w:tc>
          <w:tcPr>
            <w:tcW w:w="1253" w:type="dxa"/>
            <w:gridSpan w:val="3"/>
            <w:vAlign w:val="center"/>
          </w:tcPr>
          <w:p w14:paraId="190CF1AD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b/>
                <w:bCs/>
                <w:szCs w:val="21"/>
              </w:rPr>
              <w:t>银行</w:t>
            </w:r>
          </w:p>
        </w:tc>
        <w:tc>
          <w:tcPr>
            <w:tcW w:w="3369" w:type="dxa"/>
            <w:gridSpan w:val="6"/>
            <w:vAlign w:val="center"/>
          </w:tcPr>
          <w:p w14:paraId="20A02C94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b/>
                <w:bCs/>
                <w:szCs w:val="21"/>
              </w:rPr>
              <w:t>贷款金额</w:t>
            </w:r>
          </w:p>
        </w:tc>
        <w:tc>
          <w:tcPr>
            <w:tcW w:w="1305" w:type="dxa"/>
            <w:gridSpan w:val="4"/>
            <w:vAlign w:val="center"/>
          </w:tcPr>
          <w:p w14:paraId="3BDADC1E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b/>
                <w:bCs/>
                <w:szCs w:val="21"/>
              </w:rPr>
              <w:t>担保方式</w:t>
            </w:r>
          </w:p>
        </w:tc>
        <w:tc>
          <w:tcPr>
            <w:tcW w:w="1020" w:type="dxa"/>
            <w:gridSpan w:val="2"/>
            <w:vAlign w:val="center"/>
          </w:tcPr>
          <w:p w14:paraId="563B4722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b/>
                <w:bCs/>
                <w:szCs w:val="21"/>
              </w:rPr>
              <w:t>利率</w:t>
            </w:r>
          </w:p>
        </w:tc>
        <w:tc>
          <w:tcPr>
            <w:tcW w:w="1854" w:type="dxa"/>
            <w:gridSpan w:val="3"/>
            <w:tcBorders>
              <w:right w:val="single" w:sz="12" w:space="0" w:color="auto"/>
            </w:tcBorders>
            <w:vAlign w:val="center"/>
          </w:tcPr>
          <w:p w14:paraId="3B24D432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</w:p>
        </w:tc>
      </w:tr>
      <w:tr w:rsidR="0068447C" w:rsidRPr="0068447C" w14:paraId="7A80F5EF" w14:textId="77777777" w:rsidTr="00BD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9"/>
          <w:jc w:val="center"/>
        </w:trPr>
        <w:tc>
          <w:tcPr>
            <w:tcW w:w="759" w:type="dxa"/>
            <w:vMerge/>
            <w:tcBorders>
              <w:left w:val="single" w:sz="12" w:space="0" w:color="auto"/>
            </w:tcBorders>
            <w:vAlign w:val="center"/>
          </w:tcPr>
          <w:p w14:paraId="405A41C8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14:paraId="619A63CE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××银行</w:t>
            </w:r>
          </w:p>
        </w:tc>
        <w:tc>
          <w:tcPr>
            <w:tcW w:w="3369" w:type="dxa"/>
            <w:gridSpan w:val="6"/>
            <w:vAlign w:val="center"/>
          </w:tcPr>
          <w:p w14:paraId="7AF3C0FB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743F53A4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3C78C186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sz="12" w:space="0" w:color="auto"/>
            </w:tcBorders>
            <w:vAlign w:val="center"/>
          </w:tcPr>
          <w:p w14:paraId="7FA510C3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</w:p>
        </w:tc>
      </w:tr>
      <w:tr w:rsidR="0068447C" w:rsidRPr="0068447C" w14:paraId="049953D4" w14:textId="77777777" w:rsidTr="00BD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9"/>
          <w:jc w:val="center"/>
        </w:trPr>
        <w:tc>
          <w:tcPr>
            <w:tcW w:w="759" w:type="dxa"/>
            <w:vMerge/>
            <w:tcBorders>
              <w:left w:val="single" w:sz="12" w:space="0" w:color="auto"/>
            </w:tcBorders>
            <w:vAlign w:val="center"/>
          </w:tcPr>
          <w:p w14:paraId="4067BDA5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14:paraId="66E34B77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××银行</w:t>
            </w:r>
          </w:p>
        </w:tc>
        <w:tc>
          <w:tcPr>
            <w:tcW w:w="3369" w:type="dxa"/>
            <w:gridSpan w:val="6"/>
            <w:vAlign w:val="center"/>
          </w:tcPr>
          <w:p w14:paraId="38D2FCFB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1140007A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5F5F133F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sz="12" w:space="0" w:color="auto"/>
            </w:tcBorders>
            <w:vAlign w:val="center"/>
          </w:tcPr>
          <w:p w14:paraId="5D724A4D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</w:p>
        </w:tc>
      </w:tr>
      <w:tr w:rsidR="0068447C" w:rsidRPr="0068447C" w14:paraId="13816817" w14:textId="77777777" w:rsidTr="00BD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9"/>
          <w:jc w:val="center"/>
        </w:trPr>
        <w:tc>
          <w:tcPr>
            <w:tcW w:w="759" w:type="dxa"/>
            <w:vMerge/>
            <w:tcBorders>
              <w:left w:val="single" w:sz="12" w:space="0" w:color="auto"/>
            </w:tcBorders>
            <w:vAlign w:val="center"/>
          </w:tcPr>
          <w:p w14:paraId="0931960E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14:paraId="4E5646BD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××银行</w:t>
            </w:r>
          </w:p>
        </w:tc>
        <w:tc>
          <w:tcPr>
            <w:tcW w:w="3369" w:type="dxa"/>
            <w:gridSpan w:val="6"/>
            <w:vAlign w:val="center"/>
          </w:tcPr>
          <w:p w14:paraId="5EE4AE94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060A4F84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54993612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sz="12" w:space="0" w:color="auto"/>
            </w:tcBorders>
            <w:vAlign w:val="center"/>
          </w:tcPr>
          <w:p w14:paraId="14BC3672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</w:p>
        </w:tc>
      </w:tr>
      <w:tr w:rsidR="0068447C" w:rsidRPr="0068447C" w14:paraId="06C03304" w14:textId="77777777" w:rsidTr="00BD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9"/>
          <w:jc w:val="center"/>
        </w:trPr>
        <w:tc>
          <w:tcPr>
            <w:tcW w:w="759" w:type="dxa"/>
            <w:vMerge w:val="restart"/>
            <w:tcBorders>
              <w:left w:val="single" w:sz="12" w:space="0" w:color="auto"/>
            </w:tcBorders>
            <w:vAlign w:val="center"/>
          </w:tcPr>
          <w:p w14:paraId="6683086E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b/>
                <w:bCs/>
                <w:szCs w:val="21"/>
              </w:rPr>
              <w:t>股权融资</w:t>
            </w:r>
          </w:p>
          <w:p w14:paraId="4BE74824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b/>
                <w:bCs/>
                <w:szCs w:val="21"/>
              </w:rPr>
              <w:t>情况</w:t>
            </w:r>
          </w:p>
        </w:tc>
        <w:tc>
          <w:tcPr>
            <w:tcW w:w="1253" w:type="dxa"/>
            <w:gridSpan w:val="3"/>
            <w:vAlign w:val="center"/>
          </w:tcPr>
          <w:p w14:paraId="02C7614D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b/>
                <w:bCs/>
                <w:szCs w:val="21"/>
              </w:rPr>
              <w:t>轮次</w:t>
            </w:r>
          </w:p>
        </w:tc>
        <w:tc>
          <w:tcPr>
            <w:tcW w:w="3369" w:type="dxa"/>
            <w:gridSpan w:val="6"/>
            <w:vAlign w:val="center"/>
          </w:tcPr>
          <w:p w14:paraId="35EC80BE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b/>
                <w:bCs/>
                <w:szCs w:val="21"/>
              </w:rPr>
              <w:t>投资机构</w:t>
            </w:r>
          </w:p>
        </w:tc>
        <w:tc>
          <w:tcPr>
            <w:tcW w:w="1305" w:type="dxa"/>
            <w:gridSpan w:val="4"/>
            <w:vAlign w:val="center"/>
          </w:tcPr>
          <w:p w14:paraId="4D13D496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b/>
                <w:bCs/>
                <w:szCs w:val="21"/>
              </w:rPr>
              <w:t>投资额</w:t>
            </w:r>
          </w:p>
        </w:tc>
        <w:tc>
          <w:tcPr>
            <w:tcW w:w="1020" w:type="dxa"/>
            <w:gridSpan w:val="2"/>
            <w:vAlign w:val="center"/>
          </w:tcPr>
          <w:p w14:paraId="0CCF6DFD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b/>
                <w:bCs/>
                <w:szCs w:val="21"/>
              </w:rPr>
              <w:t>占比</w:t>
            </w:r>
          </w:p>
        </w:tc>
        <w:tc>
          <w:tcPr>
            <w:tcW w:w="1854" w:type="dxa"/>
            <w:gridSpan w:val="3"/>
            <w:tcBorders>
              <w:right w:val="single" w:sz="12" w:space="0" w:color="auto"/>
            </w:tcBorders>
            <w:vAlign w:val="center"/>
          </w:tcPr>
          <w:p w14:paraId="0CBB412E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b/>
                <w:bCs/>
                <w:szCs w:val="21"/>
              </w:rPr>
              <w:t>投后估值</w:t>
            </w:r>
          </w:p>
        </w:tc>
      </w:tr>
      <w:tr w:rsidR="0068447C" w:rsidRPr="0068447C" w14:paraId="7F5AA371" w14:textId="77777777" w:rsidTr="00BD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9"/>
          <w:jc w:val="center"/>
        </w:trPr>
        <w:tc>
          <w:tcPr>
            <w:tcW w:w="759" w:type="dxa"/>
            <w:vMerge/>
            <w:tcBorders>
              <w:left w:val="single" w:sz="12" w:space="0" w:color="auto"/>
            </w:tcBorders>
            <w:vAlign w:val="center"/>
          </w:tcPr>
          <w:p w14:paraId="1671E7DD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14:paraId="2AD8C0BC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天使轮</w:t>
            </w:r>
          </w:p>
        </w:tc>
        <w:tc>
          <w:tcPr>
            <w:tcW w:w="3369" w:type="dxa"/>
            <w:gridSpan w:val="6"/>
            <w:vAlign w:val="center"/>
          </w:tcPr>
          <w:p w14:paraId="5866AFA8" w14:textId="77777777" w:rsidR="0068447C" w:rsidRPr="0068447C" w:rsidRDefault="0068447C" w:rsidP="0068447C">
            <w:pPr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305" w:type="dxa"/>
            <w:gridSpan w:val="4"/>
            <w:vAlign w:val="center"/>
          </w:tcPr>
          <w:p w14:paraId="766DA52E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6766DE27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sz="12" w:space="0" w:color="auto"/>
            </w:tcBorders>
            <w:vAlign w:val="center"/>
          </w:tcPr>
          <w:p w14:paraId="70657587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</w:tr>
      <w:tr w:rsidR="0068447C" w:rsidRPr="0068447C" w14:paraId="3E1ABCEF" w14:textId="77777777" w:rsidTr="00BD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9"/>
          <w:jc w:val="center"/>
        </w:trPr>
        <w:tc>
          <w:tcPr>
            <w:tcW w:w="759" w:type="dxa"/>
            <w:vMerge/>
            <w:tcBorders>
              <w:left w:val="single" w:sz="12" w:space="0" w:color="auto"/>
            </w:tcBorders>
            <w:vAlign w:val="center"/>
          </w:tcPr>
          <w:p w14:paraId="533D195D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14:paraId="6A02F39A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A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轮</w:t>
            </w:r>
          </w:p>
        </w:tc>
        <w:tc>
          <w:tcPr>
            <w:tcW w:w="3369" w:type="dxa"/>
            <w:gridSpan w:val="6"/>
            <w:vAlign w:val="center"/>
          </w:tcPr>
          <w:p w14:paraId="0E484D97" w14:textId="77777777" w:rsidR="0068447C" w:rsidRPr="0068447C" w:rsidRDefault="0068447C" w:rsidP="0068447C">
            <w:pPr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305" w:type="dxa"/>
            <w:gridSpan w:val="4"/>
            <w:vAlign w:val="center"/>
          </w:tcPr>
          <w:p w14:paraId="06D549E3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3F804D80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sz="12" w:space="0" w:color="auto"/>
            </w:tcBorders>
            <w:vAlign w:val="center"/>
          </w:tcPr>
          <w:p w14:paraId="3829FEA4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</w:tr>
      <w:tr w:rsidR="0068447C" w:rsidRPr="0068447C" w14:paraId="36586D83" w14:textId="77777777" w:rsidTr="00BD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9"/>
          <w:jc w:val="center"/>
        </w:trPr>
        <w:tc>
          <w:tcPr>
            <w:tcW w:w="759" w:type="dxa"/>
            <w:vMerge/>
            <w:tcBorders>
              <w:left w:val="single" w:sz="12" w:space="0" w:color="auto"/>
            </w:tcBorders>
            <w:vAlign w:val="center"/>
          </w:tcPr>
          <w:p w14:paraId="22CEF11F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14:paraId="7804F2FF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B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轮</w:t>
            </w:r>
          </w:p>
        </w:tc>
        <w:tc>
          <w:tcPr>
            <w:tcW w:w="3369" w:type="dxa"/>
            <w:gridSpan w:val="6"/>
            <w:vAlign w:val="center"/>
          </w:tcPr>
          <w:p w14:paraId="70EB1E70" w14:textId="77777777" w:rsidR="0068447C" w:rsidRPr="0068447C" w:rsidRDefault="0068447C" w:rsidP="0068447C">
            <w:pPr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305" w:type="dxa"/>
            <w:gridSpan w:val="4"/>
            <w:vAlign w:val="center"/>
          </w:tcPr>
          <w:p w14:paraId="06FBADFF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004EB422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sz="12" w:space="0" w:color="auto"/>
            </w:tcBorders>
            <w:vAlign w:val="center"/>
          </w:tcPr>
          <w:p w14:paraId="66611B12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</w:tr>
      <w:tr w:rsidR="0068447C" w:rsidRPr="0068447C" w14:paraId="17E7E7A7" w14:textId="77777777" w:rsidTr="00BD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9"/>
          <w:jc w:val="center"/>
        </w:trPr>
        <w:tc>
          <w:tcPr>
            <w:tcW w:w="759" w:type="dxa"/>
            <w:vMerge/>
            <w:tcBorders>
              <w:left w:val="single" w:sz="12" w:space="0" w:color="auto"/>
            </w:tcBorders>
            <w:vAlign w:val="center"/>
          </w:tcPr>
          <w:p w14:paraId="796E18FF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14:paraId="0FC1E9BF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......</w:t>
            </w:r>
          </w:p>
        </w:tc>
        <w:tc>
          <w:tcPr>
            <w:tcW w:w="3369" w:type="dxa"/>
            <w:gridSpan w:val="6"/>
            <w:vAlign w:val="center"/>
          </w:tcPr>
          <w:p w14:paraId="1D3108A6" w14:textId="77777777" w:rsidR="0068447C" w:rsidRPr="0068447C" w:rsidRDefault="0068447C" w:rsidP="0068447C">
            <w:pPr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7D258DFC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24C4F9E7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sz="12" w:space="0" w:color="auto"/>
            </w:tcBorders>
            <w:vAlign w:val="center"/>
          </w:tcPr>
          <w:p w14:paraId="33B3E86A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</w:tc>
      </w:tr>
      <w:tr w:rsidR="0068447C" w:rsidRPr="0068447C" w14:paraId="0F3549C9" w14:textId="77777777" w:rsidTr="00BD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81"/>
          <w:jc w:val="center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36AEAD89" w14:textId="77777777" w:rsidR="0068447C" w:rsidRPr="0068447C" w:rsidRDefault="0068447C" w:rsidP="0068447C">
            <w:pPr>
              <w:jc w:val="center"/>
              <w:rPr>
                <w:rFonts w:ascii="宋体" w:eastAsia="等线" w:hAnsi="宋体" w:cs="宋体"/>
                <w:b/>
                <w:bCs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上市</w:t>
            </w: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 xml:space="preserve">    </w:t>
            </w: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进程</w:t>
            </w:r>
          </w:p>
          <w:p w14:paraId="66443FA0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安排</w:t>
            </w:r>
          </w:p>
        </w:tc>
        <w:tc>
          <w:tcPr>
            <w:tcW w:w="8801" w:type="dxa"/>
            <w:gridSpan w:val="18"/>
            <w:tcBorders>
              <w:right w:val="single" w:sz="12" w:space="0" w:color="auto"/>
            </w:tcBorders>
          </w:tcPr>
          <w:p w14:paraId="6349DBAD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</w:p>
          <w:p w14:paraId="237D7409" w14:textId="77777777" w:rsidR="0068447C" w:rsidRPr="0068447C" w:rsidRDefault="0068447C" w:rsidP="0068447C">
            <w:pPr>
              <w:jc w:val="center"/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(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请注明股改、报辅、报会等关键节点的时间安排</w:t>
            </w:r>
            <w:r w:rsidRPr="0068447C">
              <w:rPr>
                <w:rFonts w:ascii="宋体" w:eastAsia="等线" w:hAnsi="宋体" w:cs="Times New Roman" w:hint="eastAsia"/>
                <w:szCs w:val="21"/>
              </w:rPr>
              <w:t>)</w:t>
            </w:r>
          </w:p>
          <w:p w14:paraId="1ED93E3C" w14:textId="77777777" w:rsidR="0068447C" w:rsidRPr="0068447C" w:rsidRDefault="0068447C" w:rsidP="0068447C">
            <w:pPr>
              <w:rPr>
                <w:rFonts w:ascii="宋体" w:eastAsia="等线" w:hAnsi="宋体" w:cs="Times New Roman"/>
                <w:szCs w:val="21"/>
              </w:rPr>
            </w:pPr>
          </w:p>
        </w:tc>
      </w:tr>
      <w:tr w:rsidR="0068447C" w:rsidRPr="0068447C" w14:paraId="387616B3" w14:textId="77777777" w:rsidTr="00BD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15"/>
          <w:jc w:val="center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0A5C4A29" w14:textId="77777777" w:rsidR="0068447C" w:rsidRPr="0068447C" w:rsidRDefault="0068447C" w:rsidP="0068447C">
            <w:pPr>
              <w:jc w:val="center"/>
              <w:rPr>
                <w:rFonts w:ascii="宋体" w:eastAsia="等线" w:hAnsi="宋体" w:cs="宋体"/>
                <w:b/>
                <w:bCs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融资需求</w:t>
            </w:r>
          </w:p>
        </w:tc>
        <w:tc>
          <w:tcPr>
            <w:tcW w:w="8801" w:type="dxa"/>
            <w:gridSpan w:val="18"/>
            <w:tcBorders>
              <w:right w:val="single" w:sz="12" w:space="0" w:color="auto"/>
            </w:tcBorders>
          </w:tcPr>
          <w:p w14:paraId="1195CBD5" w14:textId="77777777" w:rsidR="0068447C" w:rsidRPr="0068447C" w:rsidRDefault="0068447C" w:rsidP="0068447C">
            <w:pPr>
              <w:numPr>
                <w:ilvl w:val="0"/>
                <w:numId w:val="4"/>
              </w:numPr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贷款需求</w:t>
            </w:r>
          </w:p>
          <w:p w14:paraId="3AB9620D" w14:textId="77777777" w:rsidR="0068447C" w:rsidRPr="0068447C" w:rsidRDefault="0068447C" w:rsidP="0068447C">
            <w:pPr>
              <w:numPr>
                <w:ilvl w:val="0"/>
                <w:numId w:val="4"/>
              </w:numPr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股权融资需求</w:t>
            </w:r>
          </w:p>
          <w:p w14:paraId="74F364FC" w14:textId="77777777" w:rsidR="0068447C" w:rsidRPr="0068447C" w:rsidRDefault="0068447C" w:rsidP="0068447C">
            <w:pPr>
              <w:numPr>
                <w:ilvl w:val="0"/>
                <w:numId w:val="4"/>
              </w:numPr>
              <w:rPr>
                <w:rFonts w:ascii="宋体" w:eastAsia="等线" w:hAnsi="宋体" w:cs="Times New Roman"/>
                <w:szCs w:val="21"/>
              </w:rPr>
            </w:pPr>
            <w:r w:rsidRPr="0068447C">
              <w:rPr>
                <w:rFonts w:ascii="宋体" w:eastAsia="等线" w:hAnsi="宋体" w:cs="Times New Roman" w:hint="eastAsia"/>
                <w:szCs w:val="21"/>
              </w:rPr>
              <w:t>资金投向</w:t>
            </w:r>
          </w:p>
        </w:tc>
      </w:tr>
      <w:tr w:rsidR="0068447C" w:rsidRPr="0068447C" w14:paraId="0663B968" w14:textId="77777777" w:rsidTr="00BD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15"/>
          <w:jc w:val="center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2551B44F" w14:textId="77777777" w:rsidR="0068447C" w:rsidRPr="0068447C" w:rsidRDefault="0068447C" w:rsidP="0068447C">
            <w:pPr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存在主要问题与诉求</w:t>
            </w:r>
          </w:p>
        </w:tc>
        <w:tc>
          <w:tcPr>
            <w:tcW w:w="8801" w:type="dxa"/>
            <w:gridSpan w:val="18"/>
            <w:tcBorders>
              <w:right w:val="single" w:sz="12" w:space="0" w:color="auto"/>
            </w:tcBorders>
          </w:tcPr>
          <w:p w14:paraId="4A7F0806" w14:textId="77777777" w:rsidR="0068447C" w:rsidRPr="0068447C" w:rsidRDefault="0068447C" w:rsidP="0068447C">
            <w:pPr>
              <w:rPr>
                <w:rFonts w:ascii="宋体" w:eastAsia="等线" w:hAnsi="宋体" w:cs="Times New Roman"/>
                <w:szCs w:val="21"/>
              </w:rPr>
            </w:pPr>
          </w:p>
        </w:tc>
      </w:tr>
      <w:tr w:rsidR="0068447C" w:rsidRPr="0068447C" w14:paraId="6D2DAB62" w14:textId="77777777" w:rsidTr="00BD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1"/>
          <w:jc w:val="center"/>
        </w:trPr>
        <w:tc>
          <w:tcPr>
            <w:tcW w:w="7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CC7B7C" w14:textId="77777777" w:rsidR="0068447C" w:rsidRPr="0068447C" w:rsidRDefault="0068447C" w:rsidP="0068447C">
            <w:pPr>
              <w:jc w:val="center"/>
              <w:rPr>
                <w:rFonts w:ascii="宋体" w:eastAsia="等线" w:hAnsi="宋体" w:cs="宋体"/>
                <w:b/>
                <w:bCs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工作</w:t>
            </w:r>
          </w:p>
          <w:p w14:paraId="51AA206F" w14:textId="77777777" w:rsidR="0068447C" w:rsidRPr="0068447C" w:rsidRDefault="0068447C" w:rsidP="0068447C">
            <w:pPr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 w:rsidRPr="0068447C">
              <w:rPr>
                <w:rFonts w:ascii="宋体" w:eastAsia="等线" w:hAnsi="宋体" w:cs="宋体" w:hint="eastAsia"/>
                <w:b/>
                <w:bCs/>
                <w:kern w:val="0"/>
                <w:szCs w:val="21"/>
              </w:rPr>
              <w:t>建议</w:t>
            </w:r>
          </w:p>
        </w:tc>
        <w:tc>
          <w:tcPr>
            <w:tcW w:w="8801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14:paraId="06AB1ABE" w14:textId="77777777" w:rsidR="0068447C" w:rsidRPr="0068447C" w:rsidRDefault="0068447C" w:rsidP="0068447C">
            <w:pPr>
              <w:rPr>
                <w:rFonts w:ascii="宋体" w:eastAsia="等线" w:hAnsi="宋体" w:cs="Times New Roman"/>
                <w:szCs w:val="21"/>
              </w:rPr>
            </w:pPr>
          </w:p>
        </w:tc>
      </w:tr>
    </w:tbl>
    <w:p w14:paraId="0C14CFEE" w14:textId="21CEABC3" w:rsidR="0068447C" w:rsidRPr="0068447C" w:rsidRDefault="0068447C" w:rsidP="0068447C">
      <w:pPr>
        <w:rPr>
          <w:rFonts w:ascii="宋体" w:eastAsia="等线" w:hAnsi="宋体" w:cs="Times New Roman"/>
          <w:szCs w:val="21"/>
        </w:rPr>
      </w:pPr>
      <w:r w:rsidRPr="0068447C">
        <w:rPr>
          <w:rFonts w:ascii="宋体" w:eastAsia="等线" w:hAnsi="宋体" w:cs="Times New Roman" w:hint="eastAsia"/>
          <w:szCs w:val="21"/>
        </w:rPr>
        <w:t>注：本表信息仅限东湖高新区管委会</w:t>
      </w:r>
      <w:r w:rsidR="00712AF6">
        <w:rPr>
          <w:rFonts w:ascii="宋体" w:eastAsia="等线" w:hAnsi="宋体" w:cs="Times New Roman" w:hint="eastAsia"/>
          <w:szCs w:val="21"/>
        </w:rPr>
        <w:t>地方金融工作局</w:t>
      </w:r>
      <w:r w:rsidRPr="0068447C">
        <w:rPr>
          <w:rFonts w:ascii="宋体" w:eastAsia="等线" w:hAnsi="宋体" w:cs="Times New Roman" w:hint="eastAsia"/>
          <w:szCs w:val="21"/>
        </w:rPr>
        <w:t>内部工作使用。</w:t>
      </w:r>
    </w:p>
    <w:sectPr w:rsidR="0068447C" w:rsidRPr="0068447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A3FB" w14:textId="77777777" w:rsidR="008534B4" w:rsidRDefault="008534B4" w:rsidP="0068447C">
      <w:r>
        <w:separator/>
      </w:r>
    </w:p>
  </w:endnote>
  <w:endnote w:type="continuationSeparator" w:id="0">
    <w:p w14:paraId="28AF8427" w14:textId="77777777" w:rsidR="008534B4" w:rsidRDefault="008534B4" w:rsidP="0068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128D" w14:textId="598138A2" w:rsidR="0068447C" w:rsidRDefault="00D639B6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A1925" wp14:editId="213A6D5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3022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302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510568140"/>
                          </w:sdtPr>
                          <w:sdtEndPr/>
                          <w:sdtContent>
                            <w:p w14:paraId="7DF5BC71" w14:textId="77777777" w:rsidR="0068447C" w:rsidRDefault="0068447C">
                              <w:pPr>
                                <w:pStyle w:val="a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574B45E4" w14:textId="77777777" w:rsidR="0068447C" w:rsidRDefault="0068447C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A192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9.05pt;height:23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" filled="f" stroked="f" strokeweight=".5pt">
              <v:textbox style="mso-fit-shape-to-text:t" inset="0,0,0,0">
                <w:txbxContent>
                  <w:sdt>
                    <w:sdtPr>
                      <w:id w:val="1510568140"/>
                    </w:sdtPr>
                    <w:sdtEndPr/>
                    <w:sdtContent>
                      <w:p w14:paraId="7DF5BC71" w14:textId="77777777" w:rsidR="0068447C" w:rsidRDefault="0068447C">
                        <w:pPr>
                          <w:pStyle w:val="a5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574B45E4" w14:textId="77777777" w:rsidR="0068447C" w:rsidRDefault="0068447C"/>
                </w:txbxContent>
              </v:textbox>
              <w10:wrap anchorx="margin"/>
            </v:shape>
          </w:pict>
        </mc:Fallback>
      </mc:AlternateContent>
    </w:r>
  </w:p>
  <w:p w14:paraId="7ABA9C5C" w14:textId="77777777" w:rsidR="0068447C" w:rsidRDefault="0068447C">
    <w:pPr>
      <w:pStyle w:val="a5"/>
      <w:tabs>
        <w:tab w:val="clear" w:pos="4153"/>
        <w:tab w:val="clear" w:pos="8306"/>
        <w:tab w:val="left" w:pos="11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737542"/>
    </w:sdtPr>
    <w:sdtEndPr/>
    <w:sdtContent>
      <w:p w14:paraId="75043A3F" w14:textId="77777777" w:rsidR="0068447C" w:rsidRDefault="006844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E3B77A0" w14:textId="77777777" w:rsidR="0068447C" w:rsidRDefault="006844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EB66" w14:textId="523D1737" w:rsidR="0068447C" w:rsidRDefault="00D639B6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1B000" wp14:editId="1F63C9B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30226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302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-1869676892"/>
                          </w:sdtPr>
                          <w:sdtEndPr/>
                          <w:sdtContent>
                            <w:p w14:paraId="7DC52BFE" w14:textId="77777777" w:rsidR="0068447C" w:rsidRDefault="0068447C">
                              <w:pPr>
                                <w:pStyle w:val="a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1035AC42" w14:textId="77777777" w:rsidR="0068447C" w:rsidRDefault="0068447C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1B00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9.05pt;height:23.8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" filled="f" stroked="f" strokeweight=".5pt">
              <v:textbox style="mso-fit-shape-to-text:t" inset="0,0,0,0">
                <w:txbxContent>
                  <w:sdt>
                    <w:sdtPr>
                      <w:id w:val="-1869676892"/>
                    </w:sdtPr>
                    <w:sdtEndPr/>
                    <w:sdtContent>
                      <w:p w14:paraId="7DC52BFE" w14:textId="77777777" w:rsidR="0068447C" w:rsidRDefault="0068447C">
                        <w:pPr>
                          <w:pStyle w:val="a5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1035AC42" w14:textId="77777777" w:rsidR="0068447C" w:rsidRDefault="0068447C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A921" w14:textId="77777777" w:rsidR="008534B4" w:rsidRDefault="008534B4" w:rsidP="0068447C">
      <w:r>
        <w:separator/>
      </w:r>
    </w:p>
  </w:footnote>
  <w:footnote w:type="continuationSeparator" w:id="0">
    <w:p w14:paraId="79DCF70D" w14:textId="77777777" w:rsidR="008534B4" w:rsidRDefault="008534B4" w:rsidP="00684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ED72"/>
    <w:multiLevelType w:val="singleLevel"/>
    <w:tmpl w:val="050CED7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334485B"/>
    <w:multiLevelType w:val="multilevel"/>
    <w:tmpl w:val="2334485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8F7862"/>
    <w:multiLevelType w:val="singleLevel"/>
    <w:tmpl w:val="258F7862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AE00F4B"/>
    <w:multiLevelType w:val="singleLevel"/>
    <w:tmpl w:val="5AE00F4B"/>
    <w:lvl w:ilvl="0">
      <w:start w:val="1"/>
      <w:numFmt w:val="decimal"/>
      <w:suff w:val="nothing"/>
      <w:lvlText w:val="%1、"/>
      <w:lvlJc w:val="left"/>
    </w:lvl>
  </w:abstractNum>
  <w:num w:numId="1" w16cid:durableId="700328451">
    <w:abstractNumId w:val="3"/>
  </w:num>
  <w:num w:numId="2" w16cid:durableId="1010062486">
    <w:abstractNumId w:val="1"/>
  </w:num>
  <w:num w:numId="3" w16cid:durableId="149248718">
    <w:abstractNumId w:val="0"/>
  </w:num>
  <w:num w:numId="4" w16cid:durableId="807672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42"/>
    <w:rsid w:val="00154AF4"/>
    <w:rsid w:val="002325CF"/>
    <w:rsid w:val="00364DC3"/>
    <w:rsid w:val="003B4A5A"/>
    <w:rsid w:val="0044329F"/>
    <w:rsid w:val="00475648"/>
    <w:rsid w:val="004B0E9C"/>
    <w:rsid w:val="00515245"/>
    <w:rsid w:val="0068447C"/>
    <w:rsid w:val="006A5CBB"/>
    <w:rsid w:val="006B2C24"/>
    <w:rsid w:val="00712AF6"/>
    <w:rsid w:val="007D43F8"/>
    <w:rsid w:val="008534B4"/>
    <w:rsid w:val="00860E26"/>
    <w:rsid w:val="00970E77"/>
    <w:rsid w:val="00AC191C"/>
    <w:rsid w:val="00B64B42"/>
    <w:rsid w:val="00C152D6"/>
    <w:rsid w:val="00C45460"/>
    <w:rsid w:val="00CE65B7"/>
    <w:rsid w:val="00D639B6"/>
    <w:rsid w:val="00DA6E41"/>
    <w:rsid w:val="00F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98BFE"/>
  <w15:chartTrackingRefBased/>
  <w15:docId w15:val="{73F60C0F-DE99-49F1-BD34-A3682F55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44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4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44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 Yang</dc:creator>
  <cp:keywords/>
  <dc:description/>
  <cp:lastModifiedBy>Cen Yang</cp:lastModifiedBy>
  <cp:revision>2</cp:revision>
  <dcterms:created xsi:type="dcterms:W3CDTF">2022-07-04T07:31:00Z</dcterms:created>
  <dcterms:modified xsi:type="dcterms:W3CDTF">2022-07-04T07:31:00Z</dcterms:modified>
</cp:coreProperties>
</file>