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 xml:space="preserve"> 国家中小企业公共服务示范平台申报条件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一、示范平台应同时具备以下基本条件：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具有独立法人资格，运营两年以上，资产总额不低于300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服务业绩突出。年服务中小企业150家以上，用户满意度在80%以上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近两年服务企业数量稳步增长，在专业服务领域或区域内有一定的声誉和品牌影响力。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有固定的经营服务场所和必要的服务设施、仪器设备等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>有组织带动社会服务资源的能力，集聚服务机构5家以</w:t>
      </w:r>
      <w:r>
        <w:rPr>
          <w:rFonts w:ascii="Times New Roman" w:hAnsi="Times New Roman" w:eastAsia="仿宋_GB2312" w:cs="Times New Roman"/>
          <w:sz w:val="32"/>
          <w:szCs w:val="32"/>
        </w:rPr>
        <w:t>上。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获得省级示范平台认定或国家部委、全国性行业协会的相关认定。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有健全的管理制度，规范的服务流程、合理的收费标准和完善的服务质量保证措施；对小型微型企业的服务收费要有相应的优惠规定，提供的公益性服务或低收费服务要不少于总服务量的20%；有明确的发展规划和年度服务目标。</w:t>
      </w:r>
    </w:p>
    <w:p>
      <w:pPr>
        <w:adjustRightInd w:val="0"/>
        <w:snapToGrid w:val="0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有健全的管理团队和人才队伍。主要负责人要诚信、守法，具有开拓创新精神、丰富的实践经验和较高的管理水平；从事为中小企业服务的人员不少于20人，其中大专及以上学历和中级及以上技术职称专业人员的比例占80%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属于享受西部大开发政策区域内的服务平台，上述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的条件可适度放宽。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示范平台应满足以下至少一项功能要求：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信息服务。充分利用信息网络技术手段，形成便于中小企业查询的、开放的信息服务系统；具有在线服务、线上线下联动功能，线下年服务企业数量150家以上；年组织开展的相关服务活动8次以上。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技术服务。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5次以上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创业服务。具有较强的创业辅导能力，建有创业项目库、《创业指南》、创业服务热线等；开展相关政务代理服务；年开展创业项目洽谈、推介活动8次以上。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培训服务。具有培训资质或在中小企业主管部门备案，具有线上和线下培训能力，有完善的培训服务评价机制，年培训2000人次以上。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融资服务。年组织开展投融资对接、企业融资策划、推荐和融资代理等服务活动10次以上，帮助中小企业融资总额8亿元以上的服务机构；或向中小企业提供年新增担保额30亿元以上的融资担保机构。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>
      <w:pPr>
        <w:widowControl/>
        <w:adjustRightInd w:val="0"/>
        <w:snapToGrid w:val="0"/>
        <w:spacing w:line="500" w:lineRule="exact"/>
        <w:jc w:val="left"/>
      </w:pPr>
      <w: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/>
    <w:p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 xml:space="preserve"> 被推荐为示范平台的单位需提交下列材料</w:t>
      </w:r>
    </w:p>
    <w:p>
      <w:r>
        <w:rPr>
          <w:rFonts w:hint="eastAsia"/>
        </w:rPr>
        <w:t>　　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(一)国家中小企业公共服务示范平台申请报告;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(二)法人证书或营业执照副本(复印件);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(三)上一年度审计报告及服务收支情况的专项审计报告，或上一年度包含服务收支情况的审计报告;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(四)固定的经营服务场所证明复印件(房产证、租赁合同);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(五)开展相关服务的证明材料(通知、照片、总结等);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(六)省级示范平台认定或国家部委、全国性行业协会的相关认定的文件;</w:t>
      </w:r>
    </w:p>
    <w:p>
      <w:pPr>
        <w:ind w:firstLine="64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(七)国家颁发的从业资格(资质)、网站备案、许可证等证明(复印件);</w:t>
      </w:r>
    </w:p>
    <w:p>
      <w:pPr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（八）出具</w:t>
      </w:r>
      <w:r>
        <w:rPr>
          <w:rFonts w:ascii="Times New Roman" w:hAnsi="Times New Roman" w:eastAsia="仿宋_GB2312" w:cs="Times New Roman"/>
          <w:sz w:val="32"/>
          <w:szCs w:val="32"/>
        </w:rPr>
        <w:t>为中小企业服务的人员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的社保缴纳证明或劳动合同等相关佐证材料；</w:t>
      </w:r>
    </w:p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　　(九)能够证明符合申报条件的其他材料和对申报材料真实性的声明(加盖申报单位公章)。</w:t>
      </w:r>
    </w:p>
    <w:p>
      <w:pPr>
        <w:widowControl/>
        <w:jc w:val="left"/>
      </w:pPr>
      <w:r>
        <w:br w:type="page"/>
      </w:r>
    </w:p>
    <w:tbl>
      <w:tblPr>
        <w:tblStyle w:val="8"/>
        <w:tblW w:w="9787" w:type="dxa"/>
        <w:tblInd w:w="-5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件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3</w:t>
            </w:r>
          </w:p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国家中小企业公共服务示范平台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申请报告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申请单位名称：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填报日期：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工业和信息化部制</w:t>
            </w:r>
          </w:p>
        </w:tc>
      </w:tr>
    </w:tbl>
    <w:p>
      <w:r>
        <w:br w:type="page"/>
      </w:r>
    </w:p>
    <w:tbl>
      <w:tblPr>
        <w:tblStyle w:val="8"/>
        <w:tblW w:w="9567" w:type="dxa"/>
        <w:tblInd w:w="-4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b/>
                <w:bCs/>
                <w:kern w:val="0"/>
                <w:sz w:val="44"/>
                <w:szCs w:val="44"/>
              </w:rPr>
              <w:t>申请报告的主要内容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6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一、国家中小企业公共服务示范平台申请表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二、主要服务设备、仪器及软件清单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三、主要管理人员和服务人员名单及职称情况一览表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四、服务的中小企业名单及服务评价表（100家以上）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五、示范平台申请相关情况说明（请另附说明材料）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（一）申请单位的基本情况（包括：创立发展沿革、发展目标，</w:t>
            </w:r>
          </w:p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以及目前的基本情况）；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（三）平台管理运营情况（包括：主要管理制度、人员激励、能力提升、可持续发展等）；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（四）近年来的服务情况（包括：主要服务内容、服务对象、服务规模、方式、收费等，为中小企业提供公益性或低收费服务情况）；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（五）平台服务特色（包括：在创新服务模式，集聚创新资源等方面的示范性）；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（六）主要服务业绩及对区域经济和中小企业健康发展的贡献（包括：服务效果自测情况或典型案例）；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（七）下一步发展设想。</w:t>
            </w:r>
          </w:p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200"/>
        <w:rPr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588" w:bottom="1440" w:left="1588" w:header="851" w:footer="992" w:gutter="0"/>
          <w:pgNumType w:fmt="numberInDash" w:start="7"/>
          <w:cols w:space="425" w:num="1"/>
          <w:docGrid w:type="linesAndChars" w:linePitch="312" w:charSpace="0"/>
        </w:sectPr>
      </w:pPr>
    </w:p>
    <w:tbl>
      <w:tblPr>
        <w:tblStyle w:val="9"/>
        <w:tblW w:w="852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38"/>
        <w:gridCol w:w="821"/>
        <w:gridCol w:w="113"/>
        <w:gridCol w:w="1065"/>
        <w:gridCol w:w="281"/>
        <w:gridCol w:w="629"/>
        <w:gridCol w:w="385"/>
        <w:gridCol w:w="1212"/>
        <w:gridCol w:w="107"/>
        <w:gridCol w:w="703"/>
        <w:gridCol w:w="562"/>
        <w:gridCol w:w="1435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1" w:hRule="atLeast"/>
        </w:trPr>
        <w:tc>
          <w:tcPr>
            <w:tcW w:w="847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00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国家中小企业公共服务示范平台申请表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56" w:hRule="atLeast"/>
        </w:trPr>
        <w:tc>
          <w:tcPr>
            <w:tcW w:w="8477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08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注册日期：</w:t>
            </w:r>
          </w:p>
        </w:tc>
        <w:tc>
          <w:tcPr>
            <w:tcW w:w="25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单位性质：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90" w:hRule="atLeast"/>
        </w:trPr>
        <w:tc>
          <w:tcPr>
            <w:tcW w:w="5670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注册地址：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00" w:hRule="atLeast"/>
        </w:trPr>
        <w:tc>
          <w:tcPr>
            <w:tcW w:w="1985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2088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传真：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22" w:hRule="atLeast"/>
        </w:trPr>
        <w:tc>
          <w:tcPr>
            <w:tcW w:w="4073" w:type="dxa"/>
            <w:gridSpan w:val="7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网址及备案号（已建网站的填写）：</w:t>
            </w:r>
          </w:p>
        </w:tc>
        <w:tc>
          <w:tcPr>
            <w:tcW w:w="4404" w:type="dxa"/>
            <w:gridSpan w:val="6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71" w:hRule="atLeast"/>
        </w:trPr>
        <w:tc>
          <w:tcPr>
            <w:tcW w:w="1164" w:type="dxa"/>
            <w:gridSpan w:val="2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注册资本   ____ 万元                                                        </w:t>
            </w: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其中：主要投资方名称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性质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投资比例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02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98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94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04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06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24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113" w:hRule="atLeast"/>
        </w:trPr>
        <w:tc>
          <w:tcPr>
            <w:tcW w:w="1164" w:type="dxa"/>
            <w:gridSpan w:val="2"/>
            <w:vMerge w:val="restart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上年末总资产____ 万元</w:t>
            </w:r>
          </w:p>
        </w:tc>
        <w:tc>
          <w:tcPr>
            <w:tcW w:w="7313" w:type="dxa"/>
            <w:gridSpan w:val="11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仪器、设备数量    台（套），购买价格      万元，占总资产       ％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30" w:hRule="atLeast"/>
        </w:trPr>
        <w:tc>
          <w:tcPr>
            <w:tcW w:w="1164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13" w:type="dxa"/>
            <w:gridSpan w:val="11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服务场地面积：     平方米，其中：自有     平方米，租用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02" w:hRule="atLeast"/>
        </w:trPr>
        <w:tc>
          <w:tcPr>
            <w:tcW w:w="1985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从业人数      人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其中：大专及以上学历和中级及以上技术职称的专业人员    人，占总人数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83" w:hRule="atLeast"/>
        </w:trPr>
        <w:tc>
          <w:tcPr>
            <w:tcW w:w="8477" w:type="dxa"/>
            <w:gridSpan w:val="13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二、运营管理情况（单位：万元）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095" w:hRule="atLeast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 其中：      服务收入</w:t>
            </w:r>
          </w:p>
        </w:tc>
        <w:tc>
          <w:tcPr>
            <w:tcW w:w="910" w:type="dxa"/>
            <w:gridSpan w:val="2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资产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总额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上缴税金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服务中小企业 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16" w:hRule="atLeast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54" w:hRule="atLeast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21" w:type="dxa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178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82" w:hRule="atLeast"/>
        </w:trPr>
        <w:tc>
          <w:tcPr>
            <w:tcW w:w="1164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21" w:type="dxa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178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597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810" w:type="dxa"/>
            <w:gridSpan w:val="2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00" w:hRule="atLeast"/>
        </w:trPr>
        <w:tc>
          <w:tcPr>
            <w:tcW w:w="8477" w:type="dxa"/>
            <w:gridSpan w:val="13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三、平台服务能力及业绩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692" w:hRule="atLeast"/>
        </w:trPr>
        <w:tc>
          <w:tcPr>
            <w:tcW w:w="1985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获得专业服务资质情况</w:t>
            </w:r>
          </w:p>
        </w:tc>
        <w:tc>
          <w:tcPr>
            <w:tcW w:w="6492" w:type="dxa"/>
            <w:gridSpan w:val="1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6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主要服务内容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服务规模（家、人/次）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服务收入占年营业收入％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20" w:hRule="atLeast"/>
        </w:trPr>
        <w:tc>
          <w:tcPr>
            <w:tcW w:w="3163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619" w:hRule="atLeast"/>
        </w:trPr>
        <w:tc>
          <w:tcPr>
            <w:tcW w:w="1985" w:type="dxa"/>
            <w:gridSpan w:val="3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合作资源</w:t>
            </w: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签订合作协议的单位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480" w:hRule="atLeast"/>
        </w:trPr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2807" w:type="dxa"/>
            <w:gridSpan w:val="4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90" w:hRule="exact"/>
        </w:trPr>
        <w:tc>
          <w:tcPr>
            <w:tcW w:w="8477" w:type="dxa"/>
            <w:gridSpan w:val="13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四、政府支持情况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541" w:hRule="atLeast"/>
        </w:trPr>
        <w:tc>
          <w:tcPr>
            <w:tcW w:w="2098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得到政府扶持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的情况</w:t>
            </w:r>
          </w:p>
        </w:tc>
        <w:tc>
          <w:tcPr>
            <w:tcW w:w="6379" w:type="dxa"/>
            <w:gridSpan w:val="9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167" w:hRule="atLeast"/>
        </w:trPr>
        <w:tc>
          <w:tcPr>
            <w:tcW w:w="2098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省级示范平台认定或国家部委、全国性行业协会的相关认定的文件名称及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文号</w:t>
            </w:r>
          </w:p>
        </w:tc>
        <w:tc>
          <w:tcPr>
            <w:tcW w:w="6379" w:type="dxa"/>
            <w:gridSpan w:val="9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主要服务设备、仪器及软件清单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2718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名称</w:t>
            </w:r>
          </w:p>
        </w:tc>
        <w:tc>
          <w:tcPr>
            <w:tcW w:w="101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数量</w:t>
            </w:r>
          </w:p>
        </w:tc>
        <w:tc>
          <w:tcPr>
            <w:tcW w:w="131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购买时间</w:t>
            </w:r>
          </w:p>
        </w:tc>
        <w:tc>
          <w:tcPr>
            <w:tcW w:w="12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购买价格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是否处于行业领先水平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718" w:type="dxa"/>
            <w:gridSpan w:val="5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14" w:type="dxa"/>
            <w:gridSpan w:val="2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265" w:type="dxa"/>
            <w:gridSpan w:val="2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485" w:type="dxa"/>
            <w:gridSpan w:val="2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718" w:type="dxa"/>
            <w:gridSpan w:val="5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14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19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6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85" w:type="dxa"/>
            <w:gridSpan w:val="2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>
      <w:pPr>
        <w:widowControl/>
        <w:rPr>
          <w:rFonts w:ascii="方正小标宋简体" w:hAnsi="宋体" w:eastAsia="方正小标宋简体" w:cs="宋体"/>
          <w:b/>
          <w:bCs/>
          <w:snapToGrid w:val="0"/>
          <w:spacing w:val="-1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51"/>
        <w:gridCol w:w="1151"/>
        <w:gridCol w:w="2076"/>
        <w:gridCol w:w="1134"/>
        <w:gridCol w:w="2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50"/>
              <w:rPr>
                <w:rFonts w:ascii="方正小标宋简体" w:hAnsi="宋体" w:eastAsia="方正小标宋简体" w:cs="宋体"/>
                <w:b/>
                <w:bCs/>
                <w:snapToGrid w:val="0"/>
                <w:spacing w:val="-1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snapToGrid w:val="0"/>
                <w:spacing w:val="-10"/>
                <w:kern w:val="0"/>
                <w:sz w:val="44"/>
                <w:szCs w:val="44"/>
              </w:rPr>
              <w:t>管理人员和服务人员名单及职称情况一览表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毕业学校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职称 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主管工作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tbl>
      <w:tblPr>
        <w:tblStyle w:val="9"/>
        <w:tblpPr w:leftFromText="180" w:rightFromText="180" w:vertAnchor="text" w:horzAnchor="margin" w:tblpY="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19"/>
        <w:gridCol w:w="878"/>
        <w:gridCol w:w="1091"/>
        <w:gridCol w:w="2178"/>
        <w:gridCol w:w="85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服务的中小企业名单及服务评价表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服务企业名称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服务内容简述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满意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2178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2" w:type="dxa"/>
            <w:gridSpan w:val="7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上一年度共服务企业        家</w:t>
            </w: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8"/>
        <w:tblW w:w="14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10"/>
        <w:gridCol w:w="2067"/>
        <w:gridCol w:w="2761"/>
        <w:gridCol w:w="2781"/>
        <w:gridCol w:w="4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推荐2022年度国家中小企业公共服务示范平台汇总表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经信局（盖章）：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平台名称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服务机构名称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（须与申报单位盖章名称一致）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申请示范平台服务功能类别（不超过3类）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示范性表述（必填，       总结提炼为150字以内）</w:t>
            </w:r>
          </w:p>
        </w:tc>
        <w:tc>
          <w:tcPr>
            <w:tcW w:w="4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备  注          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（属于省级推荐名额；或者属于打造特色载体的打造大中小企业融通、科技资源支撑、高端人才引领等类型）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说明：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（1）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平台名称中，不得包含“国家”、“中国”、“省级”、“示范”等字样，须以“平台”作为名称结尾，如XXX平台。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打造特色载体的开发区、中外中小企业合作区、国家信息消费示范城市可推荐在本区域（城市）内注册的1家公共服务平台（同时具备以上多项条件的区域或城市内，只能推荐1家不计入省级推荐数量的平台）。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（3）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同一家公共服务平台，不得通过省级中小企业主管部门和有关行业协会重复申报。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（4）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申请示范平台服务功能类别为《管理办法》明确的信息服务、技术服务、创业服务、培训服务、融资服务共五类。</w:t>
            </w:r>
          </w:p>
        </w:tc>
      </w:tr>
    </w:tbl>
    <w:p>
      <w:pPr>
        <w:widowControl/>
        <w:jc w:val="left"/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6838" w:h="11906" w:orient="landscape"/>
          <w:pgMar w:top="1304" w:right="1417" w:bottom="1304" w:left="1417" w:header="851" w:footer="850" w:gutter="0"/>
          <w:pgNumType w:fmt="numberInDash" w:start="18"/>
          <w:cols w:space="0" w:num="1"/>
          <w:titlePg/>
          <w:docGrid w:type="linesAndChars" w:linePitch="320" w:charSpace="0"/>
        </w:sectPr>
      </w:pPr>
    </w:p>
    <w:tbl>
      <w:tblPr>
        <w:tblStyle w:val="9"/>
        <w:tblW w:w="107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5"/>
        <w:gridCol w:w="247"/>
        <w:gridCol w:w="716"/>
        <w:gridCol w:w="6"/>
        <w:gridCol w:w="523"/>
        <w:gridCol w:w="190"/>
        <w:gridCol w:w="126"/>
        <w:gridCol w:w="712"/>
        <w:gridCol w:w="315"/>
        <w:gridCol w:w="535"/>
        <w:gridCol w:w="215"/>
        <w:gridCol w:w="648"/>
        <w:gridCol w:w="121"/>
        <w:gridCol w:w="702"/>
        <w:gridCol w:w="454"/>
        <w:gridCol w:w="270"/>
        <w:gridCol w:w="864"/>
        <w:gridCol w:w="331"/>
        <w:gridCol w:w="490"/>
        <w:gridCol w:w="159"/>
        <w:gridCol w:w="116"/>
        <w:gridCol w:w="743"/>
        <w:gridCol w:w="564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10" w:hRule="atLeast"/>
        </w:trPr>
        <w:tc>
          <w:tcPr>
            <w:tcW w:w="9496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hint="eastAsia"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附件5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40"/>
                <w:szCs w:val="40"/>
              </w:rPr>
              <w:t>国家级中小企业公共服务示范平台区级审核推荐表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26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3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平台名称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435" w:hRule="atLeast"/>
        </w:trPr>
        <w:tc>
          <w:tcPr>
            <w:tcW w:w="1260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申报单位</w:t>
            </w:r>
          </w:p>
          <w:p>
            <w:r>
              <w:rPr>
                <w:rFonts w:hint="eastAsia"/>
              </w:rPr>
              <w:t>联系人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277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推荐单位</w:t>
            </w:r>
          </w:p>
          <w:p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8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9496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一、申报资料完整性审核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384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是否齐全</w:t>
            </w:r>
          </w:p>
        </w:tc>
        <w:tc>
          <w:tcPr>
            <w:tcW w:w="40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资料名称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是否齐全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384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申请报告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法人证书和营业执照副本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(复印件)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384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上一年度审计报告及服务收支情况的专项审计报告，或上一年度包含服务收支情况的审计报告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固定的经营服务场所证明复印件(房产证、租赁合同)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384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开展相关服务的证明材料（通知、照片、总结等）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省级示范平台认定或国家部委、全国性行业协会的相关认定的文件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3848" w:type="dxa"/>
            <w:gridSpan w:val="10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国家颁发的从业资格(资质)、网站备案、许可证等证明(复印件)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能够证明符合申报条件的其他材料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对申报材料真实性的声明（加盖申报单位公章）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9496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二、申报条件符合性审核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申报条件名称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具有独立法人资格，运营两年以上，资产总额不低于300万元，财务收支状况良好，经营规范，具有良好的发展前景和可持续发展能力的中小企业服务机构、社会中介机构、技术服务机构、科研院所，以及基于互联网等面向中小企业提供创业创新服务的企业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服务业绩突出。年服务中小企业150家以上，用户满意度在80%以上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近两年服务企业数量稳步增长，在专业服务领域或区域内有一定的声誉和品牌影响力</w:t>
            </w:r>
          </w:p>
        </w:tc>
        <w:tc>
          <w:tcPr>
            <w:tcW w:w="85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有固定的经营服务场所和必要的服务设施、仪器设备等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有组织带动社会服务资源的能力，集聚服务机构5家以上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获得省级示范平台认定或国家部委、全国性行业协会的相关认定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有健全的管理制度，规范的服务流程、合理的收费标准和完善的服务质量保证措施；对小型微型企业的服务收费要有相应的优惠规定，提供的公益性服务或低收费服务要不少于总服务量的20%；有明确的发展规划和年度服务目标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tcBorders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有健全的管理团队和人才队伍。主要负责人要诚信、守法，具有开拓创新精神、丰富的实践经验和较高的管理水平；从事为中小企业服务的人员不少于20人，其中大专及以上学历和中级及以上技术职称专业人员的比例占80%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8637" w:type="dxa"/>
            <w:gridSpan w:val="21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三、服务功能审核（满足以下至少一项功能要求）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是否符合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7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信息服务</w:t>
            </w:r>
          </w:p>
        </w:tc>
        <w:tc>
          <w:tcPr>
            <w:tcW w:w="792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充分利用信息网络技术手段，形成便于中小企业查询的、开放的信息服务系统；具有在线服务、线上线下联动功能，线下年服务企业数量150家以上；年组织开展的相关服务活动8次以上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7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技术服务</w:t>
            </w:r>
          </w:p>
        </w:tc>
        <w:tc>
          <w:tcPr>
            <w:tcW w:w="792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具有组织技术服务资源的能力，具有专家库和新产品、新技术项目库等；具备条件的应开放大型、精密仪器设备与中小企业共享；年开展技术洽谈、产品检测与质量品牌诊断、技术推广、项目推介和知识产权等服务活动5次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7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创业服务</w:t>
            </w:r>
          </w:p>
        </w:tc>
        <w:tc>
          <w:tcPr>
            <w:tcW w:w="792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具有较强的创业辅导能力，建有创业项目库、《创业指南》、创业服务热线等；开展相关政务代理服务；年开展创业项目洽谈、推介活动8次以上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500" w:hRule="atLeast"/>
        </w:trPr>
        <w:tc>
          <w:tcPr>
            <w:tcW w:w="7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培训服务</w:t>
            </w:r>
          </w:p>
        </w:tc>
        <w:tc>
          <w:tcPr>
            <w:tcW w:w="792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具有培训资质或在中小企业主管部门备案，具有线上和线下培训能力，有完善的培训服务评价机制，年培训2000人次以上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融资服务</w:t>
            </w:r>
          </w:p>
        </w:tc>
        <w:tc>
          <w:tcPr>
            <w:tcW w:w="7929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年组织开展投融资对接、企业融资策划、推荐和融资代理等服务活动10次以上，帮助中小企业融资总额8亿元以上的服务机构；或向中小企业提供年新增担保额30亿元以上的融资担保机构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示范性条件</w:t>
            </w:r>
          </w:p>
        </w:tc>
        <w:tc>
          <w:tcPr>
            <w:tcW w:w="7929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</w:t>
            </w:r>
          </w:p>
        </w:tc>
        <w:tc>
          <w:tcPr>
            <w:tcW w:w="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满意度测评方法</w:t>
            </w:r>
          </w:p>
        </w:tc>
        <w:tc>
          <w:tcPr>
            <w:tcW w:w="6991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□上门拜访  □电话询问  □网络互动  □书面征求  □其他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406" w:hRule="atLeast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抽样企业名称</w:t>
            </w:r>
          </w:p>
        </w:tc>
        <w:tc>
          <w:tcPr>
            <w:tcW w:w="96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被访人员姓名</w:t>
            </w:r>
          </w:p>
        </w:tc>
        <w:tc>
          <w:tcPr>
            <w:tcW w:w="84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7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接受服务内容</w:t>
            </w:r>
          </w:p>
        </w:tc>
        <w:tc>
          <w:tcPr>
            <w:tcW w:w="2410" w:type="dxa"/>
            <w:gridSpan w:val="6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所接受服务是否符合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企业需求</w:t>
            </w:r>
          </w:p>
        </w:tc>
        <w:tc>
          <w:tcPr>
            <w:tcW w:w="27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对基地服务的总体评价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  <w:trHeight w:val="406" w:hRule="atLeast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很符合</w:t>
            </w: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7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不符合</w:t>
            </w:r>
          </w:p>
        </w:tc>
        <w:tc>
          <w:tcPr>
            <w:tcW w:w="11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很满意</w:t>
            </w:r>
          </w:p>
        </w:tc>
        <w:tc>
          <w:tcPr>
            <w:tcW w:w="7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基本满意</w:t>
            </w: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3" w:type="dxa"/>
        </w:trPr>
        <w:tc>
          <w:tcPr>
            <w:tcW w:w="1013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4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1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98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724" w:type="dxa"/>
            <w:gridSpan w:val="2"/>
            <w:tcBorders>
              <w:left w:val="single" w:color="auto" w:sz="4" w:space="0"/>
            </w:tcBorders>
          </w:tcPr>
          <w:p/>
        </w:tc>
        <w:tc>
          <w:tcPr>
            <w:tcW w:w="1195" w:type="dxa"/>
            <w:gridSpan w:val="2"/>
          </w:tcPr>
          <w:p/>
        </w:tc>
        <w:tc>
          <w:tcPr>
            <w:tcW w:w="765" w:type="dxa"/>
            <w:gridSpan w:val="3"/>
            <w:tcBorders>
              <w:right w:val="single" w:color="auto" w:sz="4" w:space="0"/>
            </w:tcBorders>
          </w:tcPr>
          <w:p/>
        </w:tc>
        <w:tc>
          <w:tcPr>
            <w:tcW w:w="743" w:type="dxa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区级中小企业主管部门审核推荐意见</w:t>
            </w:r>
          </w:p>
        </w:tc>
        <w:tc>
          <w:tcPr>
            <w:tcW w:w="8483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申报类别：1、信息类、培训类：        服务企业数      家 。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2、技术类、创业类、融资类：服务企业数      家 。  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left="959" w:leftChars="228" w:hanging="480" w:hanging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经实地核查和满意度测评，                   平台符合申报推荐条件,推荐</w:t>
            </w:r>
          </w:p>
          <w:p>
            <w:pPr>
              <w:adjustRightInd w:val="0"/>
              <w:snapToGrid w:val="0"/>
              <w:spacing w:line="240" w:lineRule="exact"/>
              <w:ind w:left="5678" w:leftChars="2704" w:firstLine="440" w:firstLineChars="200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（盖章）</w:t>
            </w:r>
          </w:p>
          <w:p>
            <w:pPr>
              <w:adjustRightInd w:val="0"/>
              <w:snapToGrid w:val="0"/>
              <w:spacing w:line="240" w:lineRule="exact"/>
              <w:ind w:left="5718" w:leftChars="104" w:hanging="5500" w:hangingChars="25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 xml:space="preserve"> 年   月   日                                    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/>
    <w:p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</w:t>
      </w:r>
    </w:p>
    <w:sectPr>
      <w:footerReference r:id="rId9" w:type="default"/>
      <w:pgSz w:w="11906" w:h="16838"/>
      <w:pgMar w:top="1418" w:right="1304" w:bottom="1418" w:left="1304" w:header="851" w:footer="992" w:gutter="0"/>
      <w:pgNumType w:fmt="numberInDash"/>
      <w:cols w:space="0" w:num="1"/>
      <w:docGrid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1029" o:spid="_x0000_s1029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830327181"/>
                </w:sdtPr>
                <w:sdtEndPr>
                  <w:rPr>
                    <w:rFonts w:ascii="宋体" w:hAnsi="宋体" w:eastAsia="宋体"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宋体" w:hAnsi="宋体" w:eastAsia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1030" o:spid="_x0000_s1030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1457945042"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32"/>
        <w:szCs w:val="32"/>
      </w:rPr>
    </w:pPr>
    <w:r>
      <w:rPr>
        <w:sz w:val="32"/>
      </w:rPr>
      <w:pict>
        <v:shape id="_x0000_s1031" o:spid="_x0000_s1031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1125469833"/>
                </w:sdtPr>
                <w:sdtEndPr>
                  <w:rPr>
                    <w:rFonts w:asciiTheme="minorEastAsia" w:hAnsiTheme="minorEastAsia"/>
                    <w:sz w:val="32"/>
                    <w:szCs w:val="32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rFonts w:ascii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t xml:space="preserve"> 9 -</w:t>
                    </w:r>
                    <w:r>
                      <w:rPr>
                        <w:rFonts w:asciiTheme="minorEastAsia" w:hAnsiTheme="minorEastAsia"/>
                        <w:sz w:val="32"/>
                        <w:szCs w:val="32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32"/>
                    <w:szCs w:val="32"/>
                  </w:rPr>
                </w:pPr>
              </w:p>
            </w:txbxContent>
          </v:textbox>
        </v:shape>
      </w:pic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13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bziEn0QAAAAMBAAAPAAAAAAAAAAEAIAAAADgAAABkcnMvZG93bnJldi54bWxQ&#10;SwECFAAUAAAACACHTuJAxK8g9ugBAADDAwAADgAAAAAAAAABACAAAAA2AQAAZHJzL2Uyb0RvYy54&#10;bWxQSwUGAAAAAAYABgBZAQAAk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documentProtection w:enforcement="0"/>
  <w:defaultTabStop w:val="420"/>
  <w:drawingGridVerticalSpacing w:val="160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iM2FlZGRlNWFiZWUxODY3OTE3NTE1OWExNDQ5MTIifQ=="/>
  </w:docVars>
  <w:rsids>
    <w:rsidRoot w:val="7E6D4CD2"/>
    <w:rsid w:val="000661D7"/>
    <w:rsid w:val="00E916DF"/>
    <w:rsid w:val="02D05F40"/>
    <w:rsid w:val="059E7ABC"/>
    <w:rsid w:val="0D6844A0"/>
    <w:rsid w:val="261A1CB5"/>
    <w:rsid w:val="2CE62382"/>
    <w:rsid w:val="3DB83E77"/>
    <w:rsid w:val="4EFF0213"/>
    <w:rsid w:val="4F161DD3"/>
    <w:rsid w:val="5254180C"/>
    <w:rsid w:val="54EE5DBF"/>
    <w:rsid w:val="56FA1DE9"/>
    <w:rsid w:val="5AF46A93"/>
    <w:rsid w:val="5F936F94"/>
    <w:rsid w:val="66B650C5"/>
    <w:rsid w:val="6E5E7860"/>
    <w:rsid w:val="6F9D9471"/>
    <w:rsid w:val="6FADB07F"/>
    <w:rsid w:val="7BF73C1F"/>
    <w:rsid w:val="7E070AE2"/>
    <w:rsid w:val="7E6D4CD2"/>
    <w:rsid w:val="E3FF4C06"/>
    <w:rsid w:val="FD3AB96C"/>
    <w:rsid w:val="FDBF8EFC"/>
    <w:rsid w:val="FDCB289D"/>
    <w:rsid w:val="FFDFA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9" textRotate="1"/>
    <customShpInfo spid="_x0000_s1030" textRotate="1"/>
    <customShpInfo spid="_x0000_s1031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33</Pages>
  <Words>9908</Words>
  <Characters>3472</Characters>
  <Lines>28</Lines>
  <Paragraphs>26</Paragraphs>
  <TotalTime>9</TotalTime>
  <ScaleCrop>false</ScaleCrop>
  <LinksUpToDate>false</LinksUpToDate>
  <CharactersWithSpaces>13354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2022-06-18T23:29:00Z</dcterms:created>
  <dc:creator>常安</dc:creator>
  <cp:lastModifiedBy>user</cp:lastModifiedBy>
  <dcterms:modified xsi:type="dcterms:W3CDTF">2022-06-23T12:43:11Z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FE6D4D42500844C1B534FCCBFF154778</vt:lpwstr>
  </property>
</Properties>
</file>