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011" w:rsidRDefault="00BD0011" w:rsidP="00586BB2">
      <w:pPr>
        <w:snapToGrid w:val="0"/>
        <w:jc w:val="center"/>
        <w:rPr>
          <w:rFonts w:ascii="方正小标宋简体" w:eastAsia="方正小标宋简体"/>
          <w:sz w:val="44"/>
          <w:szCs w:val="44"/>
        </w:rPr>
      </w:pPr>
    </w:p>
    <w:p w:rsidR="00BD0011" w:rsidRDefault="00BD0011" w:rsidP="00586BB2">
      <w:pPr>
        <w:snapToGrid w:val="0"/>
        <w:jc w:val="center"/>
        <w:rPr>
          <w:rFonts w:ascii="方正小标宋简体" w:eastAsia="方正小标宋简体"/>
          <w:sz w:val="44"/>
          <w:szCs w:val="44"/>
        </w:rPr>
      </w:pPr>
    </w:p>
    <w:p w:rsidR="00EE7827" w:rsidRDefault="00EE7827" w:rsidP="00586BB2">
      <w:pPr>
        <w:snapToGrid w:val="0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省</w:t>
      </w:r>
      <w:proofErr w:type="gramStart"/>
      <w:r>
        <w:rPr>
          <w:rFonts w:ascii="方正小标宋简体" w:eastAsia="方正小标宋简体" w:hint="eastAsia"/>
          <w:sz w:val="44"/>
          <w:szCs w:val="44"/>
        </w:rPr>
        <w:t>经信厅办公室</w:t>
      </w:r>
      <w:proofErr w:type="gramEnd"/>
      <w:r>
        <w:rPr>
          <w:rFonts w:ascii="方正小标宋简体" w:eastAsia="方正小标宋简体" w:hint="eastAsia"/>
          <w:sz w:val="44"/>
          <w:szCs w:val="44"/>
        </w:rPr>
        <w:t>关于</w:t>
      </w:r>
      <w:r w:rsidR="00610638">
        <w:rPr>
          <w:rFonts w:ascii="方正小标宋简体" w:eastAsia="方正小标宋简体" w:hint="eastAsia"/>
          <w:sz w:val="44"/>
          <w:szCs w:val="44"/>
        </w:rPr>
        <w:t>推荐申报</w:t>
      </w:r>
    </w:p>
    <w:p w:rsidR="00EE7827" w:rsidRDefault="00F96CCB" w:rsidP="00586BB2">
      <w:pPr>
        <w:snapToGrid w:val="0"/>
        <w:jc w:val="center"/>
        <w:rPr>
          <w:rFonts w:ascii="方正小标宋简体" w:eastAsia="方正小标宋简体"/>
          <w:sz w:val="44"/>
          <w:szCs w:val="44"/>
        </w:rPr>
      </w:pPr>
      <w:r w:rsidRPr="00586BB2">
        <w:rPr>
          <w:rFonts w:ascii="方正小标宋简体" w:eastAsia="方正小标宋简体" w:hint="eastAsia"/>
          <w:sz w:val="44"/>
          <w:szCs w:val="44"/>
        </w:rPr>
        <w:t>第六届世界智能大会“WIC智能科技创新</w:t>
      </w:r>
    </w:p>
    <w:p w:rsidR="00083733" w:rsidRPr="00586BB2" w:rsidRDefault="00F96CCB" w:rsidP="00586BB2">
      <w:pPr>
        <w:snapToGrid w:val="0"/>
        <w:jc w:val="center"/>
        <w:rPr>
          <w:rFonts w:ascii="方正小标宋简体" w:eastAsia="方正小标宋简体"/>
          <w:sz w:val="44"/>
          <w:szCs w:val="44"/>
        </w:rPr>
      </w:pPr>
      <w:r w:rsidRPr="00586BB2">
        <w:rPr>
          <w:rFonts w:ascii="方正小标宋简体" w:eastAsia="方正小标宋简体" w:hint="eastAsia"/>
          <w:sz w:val="44"/>
          <w:szCs w:val="44"/>
        </w:rPr>
        <w:t>应用优秀案例</w:t>
      </w:r>
      <w:proofErr w:type="gramStart"/>
      <w:r w:rsidRPr="00586BB2">
        <w:rPr>
          <w:rFonts w:ascii="方正小标宋简体" w:eastAsia="方正小标宋简体" w:hint="eastAsia"/>
          <w:sz w:val="44"/>
          <w:szCs w:val="44"/>
        </w:rPr>
        <w:t>”</w:t>
      </w:r>
      <w:proofErr w:type="gramEnd"/>
      <w:r w:rsidRPr="00586BB2">
        <w:rPr>
          <w:rFonts w:ascii="方正小标宋简体" w:eastAsia="方正小标宋简体" w:hint="eastAsia"/>
          <w:sz w:val="44"/>
          <w:szCs w:val="44"/>
        </w:rPr>
        <w:t>的</w:t>
      </w:r>
      <w:r w:rsidR="00EE7827">
        <w:rPr>
          <w:rFonts w:ascii="方正小标宋简体" w:eastAsia="方正小标宋简体" w:hint="eastAsia"/>
          <w:sz w:val="44"/>
          <w:szCs w:val="44"/>
        </w:rPr>
        <w:t>函</w:t>
      </w:r>
    </w:p>
    <w:p w:rsidR="00F96CCB" w:rsidRPr="00EE7827" w:rsidRDefault="00F96CCB"/>
    <w:p w:rsidR="00586BB2" w:rsidRDefault="00586BB2" w:rsidP="00586BB2">
      <w:pPr>
        <w:widowControl/>
        <w:spacing w:line="600" w:lineRule="exact"/>
        <w:jc w:val="left"/>
        <w:rPr>
          <w:color w:val="070707"/>
          <w:kern w:val="0"/>
          <w:szCs w:val="32"/>
        </w:rPr>
      </w:pPr>
      <w:r w:rsidRPr="00497BAA">
        <w:rPr>
          <w:color w:val="070707"/>
          <w:kern w:val="0"/>
          <w:szCs w:val="32"/>
        </w:rPr>
        <w:t>各市、州、直管市、林区经信局，</w:t>
      </w:r>
      <w:r>
        <w:rPr>
          <w:rFonts w:hint="eastAsia"/>
          <w:color w:val="070707"/>
          <w:kern w:val="0"/>
          <w:szCs w:val="32"/>
        </w:rPr>
        <w:t>有关单位</w:t>
      </w:r>
      <w:r w:rsidRPr="00497BAA">
        <w:rPr>
          <w:color w:val="070707"/>
          <w:kern w:val="0"/>
          <w:szCs w:val="32"/>
        </w:rPr>
        <w:t>：</w:t>
      </w:r>
    </w:p>
    <w:p w:rsidR="00586BB2" w:rsidRDefault="00F8196A" w:rsidP="00586BB2">
      <w:pPr>
        <w:widowControl/>
        <w:snapToGrid w:val="0"/>
        <w:spacing w:line="560" w:lineRule="exact"/>
        <w:ind w:firstLineChars="200" w:firstLine="640"/>
        <w:jc w:val="left"/>
        <w:rPr>
          <w:color w:val="070707"/>
          <w:kern w:val="0"/>
          <w:szCs w:val="32"/>
        </w:rPr>
      </w:pPr>
      <w:r>
        <w:rPr>
          <w:rFonts w:hint="eastAsia"/>
          <w:color w:val="070707"/>
          <w:kern w:val="0"/>
          <w:szCs w:val="32"/>
        </w:rPr>
        <w:t>世界智能大会是由</w:t>
      </w:r>
      <w:proofErr w:type="gramStart"/>
      <w:r>
        <w:rPr>
          <w:rFonts w:hint="eastAsia"/>
          <w:color w:val="070707"/>
          <w:kern w:val="0"/>
          <w:szCs w:val="32"/>
        </w:rPr>
        <w:t>国家发改委</w:t>
      </w:r>
      <w:proofErr w:type="gramEnd"/>
      <w:r>
        <w:rPr>
          <w:rFonts w:hint="eastAsia"/>
          <w:color w:val="070707"/>
          <w:kern w:val="0"/>
          <w:szCs w:val="32"/>
        </w:rPr>
        <w:t>、科技部、工信部</w:t>
      </w:r>
      <w:r w:rsidR="00267BB3">
        <w:rPr>
          <w:rFonts w:hint="eastAsia"/>
          <w:color w:val="070707"/>
          <w:kern w:val="0"/>
          <w:szCs w:val="32"/>
        </w:rPr>
        <w:t>、广电总局、</w:t>
      </w:r>
      <w:proofErr w:type="gramStart"/>
      <w:r w:rsidR="00267BB3">
        <w:rPr>
          <w:rFonts w:hint="eastAsia"/>
          <w:color w:val="070707"/>
          <w:kern w:val="0"/>
          <w:szCs w:val="32"/>
        </w:rPr>
        <w:t>网信办</w:t>
      </w:r>
      <w:proofErr w:type="gramEnd"/>
      <w:r w:rsidR="00267BB3">
        <w:rPr>
          <w:rFonts w:hint="eastAsia"/>
          <w:color w:val="070707"/>
          <w:kern w:val="0"/>
          <w:szCs w:val="32"/>
        </w:rPr>
        <w:t>、中科院、工程院、中央广电总台、中国科协与</w:t>
      </w:r>
      <w:r>
        <w:rPr>
          <w:rFonts w:hint="eastAsia"/>
          <w:color w:val="070707"/>
          <w:kern w:val="0"/>
          <w:szCs w:val="32"/>
        </w:rPr>
        <w:t>天津市政府共同主办的国家级盛会，自</w:t>
      </w:r>
      <w:r>
        <w:rPr>
          <w:rFonts w:hint="eastAsia"/>
          <w:color w:val="070707"/>
          <w:kern w:val="0"/>
          <w:szCs w:val="32"/>
        </w:rPr>
        <w:t>2017</w:t>
      </w:r>
      <w:r>
        <w:rPr>
          <w:rFonts w:hint="eastAsia"/>
          <w:color w:val="070707"/>
          <w:kern w:val="0"/>
          <w:szCs w:val="32"/>
        </w:rPr>
        <w:t>年起已成功举办</w:t>
      </w:r>
      <w:r>
        <w:rPr>
          <w:rFonts w:hint="eastAsia"/>
          <w:color w:val="070707"/>
          <w:kern w:val="0"/>
          <w:szCs w:val="32"/>
        </w:rPr>
        <w:t>5</w:t>
      </w:r>
      <w:r>
        <w:rPr>
          <w:rFonts w:hint="eastAsia"/>
          <w:color w:val="070707"/>
          <w:kern w:val="0"/>
          <w:szCs w:val="32"/>
        </w:rPr>
        <w:t>届</w:t>
      </w:r>
      <w:r w:rsidR="004D32F0">
        <w:rPr>
          <w:rFonts w:hint="eastAsia"/>
          <w:color w:val="070707"/>
          <w:kern w:val="0"/>
          <w:szCs w:val="32"/>
        </w:rPr>
        <w:t>。</w:t>
      </w:r>
      <w:r>
        <w:rPr>
          <w:rFonts w:hint="eastAsia"/>
          <w:color w:val="070707"/>
          <w:kern w:val="0"/>
          <w:szCs w:val="32"/>
        </w:rPr>
        <w:t>第六届世界智能大会拟于</w:t>
      </w:r>
      <w:r>
        <w:rPr>
          <w:rFonts w:hint="eastAsia"/>
          <w:color w:val="070707"/>
          <w:kern w:val="0"/>
          <w:szCs w:val="32"/>
        </w:rPr>
        <w:t>2022</w:t>
      </w:r>
      <w:r>
        <w:rPr>
          <w:rFonts w:hint="eastAsia"/>
          <w:color w:val="070707"/>
          <w:kern w:val="0"/>
          <w:szCs w:val="32"/>
        </w:rPr>
        <w:t>年</w:t>
      </w:r>
      <w:r>
        <w:rPr>
          <w:rFonts w:hint="eastAsia"/>
          <w:color w:val="070707"/>
          <w:kern w:val="0"/>
          <w:szCs w:val="32"/>
        </w:rPr>
        <w:t>5</w:t>
      </w:r>
      <w:r>
        <w:rPr>
          <w:rFonts w:hint="eastAsia"/>
          <w:color w:val="070707"/>
          <w:kern w:val="0"/>
          <w:szCs w:val="32"/>
        </w:rPr>
        <w:t>月在国家会展中心（天津）举办。</w:t>
      </w:r>
      <w:r w:rsidR="00D635BB">
        <w:rPr>
          <w:rFonts w:hint="eastAsia"/>
          <w:color w:val="070707"/>
          <w:kern w:val="0"/>
          <w:szCs w:val="32"/>
        </w:rPr>
        <w:t>为展示全球范围内智能产业全要素领域示范，</w:t>
      </w:r>
      <w:r w:rsidR="004D32F0">
        <w:rPr>
          <w:rFonts w:hint="eastAsia"/>
          <w:color w:val="070707"/>
          <w:kern w:val="0"/>
          <w:szCs w:val="32"/>
        </w:rPr>
        <w:t>推广</w:t>
      </w:r>
      <w:r w:rsidR="00D635BB">
        <w:rPr>
          <w:rFonts w:hint="eastAsia"/>
          <w:color w:val="070707"/>
          <w:kern w:val="0"/>
          <w:szCs w:val="32"/>
        </w:rPr>
        <w:t>一批技术先进、性能优秀、应用效果好的智能科技创新应用案例，</w:t>
      </w:r>
      <w:r w:rsidR="00362DD6">
        <w:rPr>
          <w:rFonts w:hint="eastAsia"/>
          <w:color w:val="070707"/>
          <w:kern w:val="0"/>
          <w:szCs w:val="32"/>
        </w:rPr>
        <w:t>本次大会将首次组织“</w:t>
      </w:r>
      <w:r w:rsidR="00362DD6">
        <w:rPr>
          <w:rFonts w:hint="eastAsia"/>
          <w:color w:val="070707"/>
          <w:kern w:val="0"/>
          <w:szCs w:val="32"/>
        </w:rPr>
        <w:t>WIC</w:t>
      </w:r>
      <w:r w:rsidR="00362DD6">
        <w:rPr>
          <w:rFonts w:hint="eastAsia"/>
          <w:color w:val="070707"/>
          <w:kern w:val="0"/>
          <w:szCs w:val="32"/>
        </w:rPr>
        <w:t>智能科技创新应用优秀案例”评选活动</w:t>
      </w:r>
      <w:r w:rsidR="00EA4B6F">
        <w:rPr>
          <w:rFonts w:hint="eastAsia"/>
          <w:color w:val="070707"/>
          <w:kern w:val="0"/>
          <w:szCs w:val="32"/>
        </w:rPr>
        <w:t>，对入选案例进行颁奖并颁发证书，并</w:t>
      </w:r>
      <w:r w:rsidR="00690841">
        <w:rPr>
          <w:rFonts w:hint="eastAsia"/>
          <w:color w:val="070707"/>
          <w:kern w:val="0"/>
          <w:szCs w:val="32"/>
        </w:rPr>
        <w:t>进行</w:t>
      </w:r>
      <w:r w:rsidR="007E3493">
        <w:rPr>
          <w:rFonts w:hint="eastAsia"/>
          <w:color w:val="070707"/>
          <w:kern w:val="0"/>
          <w:szCs w:val="32"/>
        </w:rPr>
        <w:t>全方位多形式</w:t>
      </w:r>
      <w:r w:rsidR="00EA4B6F">
        <w:rPr>
          <w:rFonts w:hint="eastAsia"/>
          <w:color w:val="070707"/>
          <w:kern w:val="0"/>
          <w:szCs w:val="32"/>
        </w:rPr>
        <w:t>立体化</w:t>
      </w:r>
      <w:r w:rsidR="007E3493">
        <w:rPr>
          <w:rFonts w:hint="eastAsia"/>
          <w:color w:val="070707"/>
          <w:kern w:val="0"/>
          <w:szCs w:val="32"/>
        </w:rPr>
        <w:t>集中展示</w:t>
      </w:r>
      <w:r w:rsidR="00690841">
        <w:rPr>
          <w:rFonts w:hint="eastAsia"/>
          <w:color w:val="070707"/>
          <w:kern w:val="0"/>
          <w:szCs w:val="32"/>
        </w:rPr>
        <w:t>、</w:t>
      </w:r>
      <w:r w:rsidR="003D5406">
        <w:rPr>
          <w:rFonts w:hint="eastAsia"/>
          <w:color w:val="070707"/>
          <w:kern w:val="0"/>
          <w:szCs w:val="32"/>
        </w:rPr>
        <w:t>长期</w:t>
      </w:r>
      <w:r w:rsidR="007E3493">
        <w:rPr>
          <w:rFonts w:hint="eastAsia"/>
          <w:color w:val="070707"/>
          <w:kern w:val="0"/>
          <w:szCs w:val="32"/>
        </w:rPr>
        <w:t>宣传</w:t>
      </w:r>
      <w:r w:rsidR="00690841">
        <w:rPr>
          <w:rFonts w:hint="eastAsia"/>
          <w:color w:val="070707"/>
          <w:kern w:val="0"/>
          <w:szCs w:val="32"/>
        </w:rPr>
        <w:t>。</w:t>
      </w:r>
    </w:p>
    <w:p w:rsidR="00362DD6" w:rsidRDefault="00362DD6" w:rsidP="00690841">
      <w:pPr>
        <w:widowControl/>
        <w:wordWrap w:val="0"/>
        <w:snapToGrid w:val="0"/>
        <w:spacing w:line="560" w:lineRule="exact"/>
        <w:ind w:firstLineChars="200" w:firstLine="640"/>
        <w:jc w:val="left"/>
        <w:rPr>
          <w:color w:val="070707"/>
          <w:kern w:val="0"/>
          <w:szCs w:val="32"/>
        </w:rPr>
      </w:pPr>
      <w:r>
        <w:rPr>
          <w:rFonts w:hint="eastAsia"/>
          <w:color w:val="070707"/>
          <w:kern w:val="0"/>
          <w:szCs w:val="32"/>
        </w:rPr>
        <w:t>为充分展示</w:t>
      </w:r>
      <w:r w:rsidR="00690841">
        <w:rPr>
          <w:rFonts w:hint="eastAsia"/>
          <w:color w:val="070707"/>
          <w:kern w:val="0"/>
          <w:szCs w:val="32"/>
        </w:rPr>
        <w:t>湖北</w:t>
      </w:r>
      <w:r>
        <w:rPr>
          <w:rFonts w:hint="eastAsia"/>
          <w:color w:val="070707"/>
          <w:kern w:val="0"/>
          <w:szCs w:val="32"/>
        </w:rPr>
        <w:t>智能科技创新成果，提升全省智能科技发展水平，</w:t>
      </w:r>
      <w:r w:rsidR="00690841">
        <w:rPr>
          <w:rFonts w:hint="eastAsia"/>
          <w:color w:val="070707"/>
          <w:kern w:val="0"/>
          <w:szCs w:val="32"/>
        </w:rPr>
        <w:t>进一步扩大我省智能科技企业</w:t>
      </w:r>
      <w:r w:rsidR="00BD0011">
        <w:rPr>
          <w:rFonts w:hint="eastAsia"/>
          <w:color w:val="070707"/>
          <w:kern w:val="0"/>
          <w:szCs w:val="32"/>
        </w:rPr>
        <w:t>品牌知名度和</w:t>
      </w:r>
      <w:r w:rsidR="00690841">
        <w:rPr>
          <w:rFonts w:hint="eastAsia"/>
          <w:color w:val="070707"/>
          <w:kern w:val="0"/>
          <w:szCs w:val="32"/>
        </w:rPr>
        <w:t>影响力，</w:t>
      </w:r>
      <w:r>
        <w:rPr>
          <w:rFonts w:hint="eastAsia"/>
          <w:color w:val="070707"/>
          <w:kern w:val="0"/>
          <w:szCs w:val="32"/>
        </w:rPr>
        <w:t>请</w:t>
      </w:r>
      <w:r w:rsidR="004D32F0">
        <w:rPr>
          <w:rFonts w:hint="eastAsia"/>
          <w:color w:val="070707"/>
          <w:kern w:val="0"/>
          <w:szCs w:val="32"/>
        </w:rPr>
        <w:t>各市州经信部门认真</w:t>
      </w:r>
      <w:r>
        <w:rPr>
          <w:rFonts w:hint="eastAsia"/>
          <w:color w:val="070707"/>
          <w:kern w:val="0"/>
          <w:szCs w:val="32"/>
        </w:rPr>
        <w:t>组织本地区相关单位、企业</w:t>
      </w:r>
      <w:r w:rsidR="004D32F0">
        <w:rPr>
          <w:rFonts w:hint="eastAsia"/>
          <w:color w:val="070707"/>
          <w:kern w:val="0"/>
          <w:szCs w:val="32"/>
        </w:rPr>
        <w:t>/</w:t>
      </w:r>
      <w:r>
        <w:rPr>
          <w:rFonts w:hint="eastAsia"/>
          <w:color w:val="070707"/>
          <w:kern w:val="0"/>
          <w:szCs w:val="32"/>
        </w:rPr>
        <w:t>个人积极申报</w:t>
      </w:r>
      <w:r w:rsidR="004D32F0">
        <w:rPr>
          <w:rFonts w:hint="eastAsia"/>
          <w:color w:val="070707"/>
          <w:kern w:val="0"/>
          <w:szCs w:val="32"/>
        </w:rPr>
        <w:t>，</w:t>
      </w:r>
      <w:r w:rsidR="007E5FDE">
        <w:rPr>
          <w:rFonts w:hint="eastAsia"/>
          <w:color w:val="070707"/>
          <w:kern w:val="0"/>
          <w:szCs w:val="32"/>
        </w:rPr>
        <w:t>对</w:t>
      </w:r>
      <w:r>
        <w:rPr>
          <w:rFonts w:hint="eastAsia"/>
          <w:color w:val="070707"/>
          <w:kern w:val="0"/>
          <w:szCs w:val="32"/>
        </w:rPr>
        <w:t>有较强代表性、示范性、创新性和</w:t>
      </w:r>
      <w:proofErr w:type="gramStart"/>
      <w:r>
        <w:rPr>
          <w:rFonts w:hint="eastAsia"/>
          <w:color w:val="070707"/>
          <w:kern w:val="0"/>
          <w:szCs w:val="32"/>
        </w:rPr>
        <w:t>可</w:t>
      </w:r>
      <w:proofErr w:type="gramEnd"/>
      <w:r>
        <w:rPr>
          <w:rFonts w:hint="eastAsia"/>
          <w:color w:val="070707"/>
          <w:kern w:val="0"/>
          <w:szCs w:val="32"/>
        </w:rPr>
        <w:t>推广性的优秀案例</w:t>
      </w:r>
      <w:r w:rsidR="007E5FDE">
        <w:rPr>
          <w:rFonts w:hint="eastAsia"/>
          <w:color w:val="070707"/>
          <w:kern w:val="0"/>
          <w:szCs w:val="32"/>
        </w:rPr>
        <w:t>予以重点动员</w:t>
      </w:r>
      <w:r>
        <w:rPr>
          <w:rFonts w:hint="eastAsia"/>
          <w:color w:val="070707"/>
          <w:kern w:val="0"/>
          <w:szCs w:val="32"/>
        </w:rPr>
        <w:t>，</w:t>
      </w:r>
      <w:r w:rsidR="004D32F0">
        <w:rPr>
          <w:rFonts w:hint="eastAsia"/>
          <w:color w:val="070707"/>
          <w:kern w:val="0"/>
          <w:szCs w:val="32"/>
        </w:rPr>
        <w:t>并</w:t>
      </w:r>
      <w:r w:rsidR="007E5FDE">
        <w:rPr>
          <w:rFonts w:hint="eastAsia"/>
          <w:color w:val="070707"/>
          <w:kern w:val="0"/>
          <w:szCs w:val="32"/>
        </w:rPr>
        <w:t>提醒</w:t>
      </w:r>
      <w:r w:rsidR="004D32F0">
        <w:rPr>
          <w:rFonts w:hint="eastAsia"/>
          <w:color w:val="070707"/>
          <w:kern w:val="0"/>
          <w:szCs w:val="32"/>
        </w:rPr>
        <w:t>申报单位</w:t>
      </w:r>
      <w:r>
        <w:rPr>
          <w:rFonts w:hint="eastAsia"/>
          <w:color w:val="070707"/>
          <w:kern w:val="0"/>
          <w:szCs w:val="32"/>
        </w:rPr>
        <w:t>按</w:t>
      </w:r>
      <w:r w:rsidR="0061094C">
        <w:rPr>
          <w:rFonts w:hint="eastAsia"/>
          <w:color w:val="070707"/>
          <w:kern w:val="0"/>
          <w:szCs w:val="32"/>
        </w:rPr>
        <w:t>要求及时</w:t>
      </w:r>
      <w:r w:rsidR="007E5FDE">
        <w:rPr>
          <w:rFonts w:hint="eastAsia"/>
          <w:color w:val="070707"/>
          <w:kern w:val="0"/>
          <w:szCs w:val="32"/>
        </w:rPr>
        <w:t>通过线上申报系统</w:t>
      </w:r>
      <w:r w:rsidR="0061094C">
        <w:rPr>
          <w:rFonts w:hint="eastAsia"/>
          <w:color w:val="070707"/>
          <w:kern w:val="0"/>
          <w:szCs w:val="32"/>
        </w:rPr>
        <w:t>提交申报</w:t>
      </w:r>
      <w:r w:rsidR="0061094C">
        <w:rPr>
          <w:rFonts w:hint="eastAsia"/>
          <w:color w:val="070707"/>
          <w:kern w:val="0"/>
          <w:szCs w:val="32"/>
        </w:rPr>
        <w:lastRenderedPageBreak/>
        <w:t>材料</w:t>
      </w:r>
      <w:r w:rsidR="00690841">
        <w:rPr>
          <w:rFonts w:hint="eastAsia"/>
          <w:color w:val="070707"/>
          <w:kern w:val="0"/>
          <w:szCs w:val="32"/>
        </w:rPr>
        <w:t>（具体申报要求见附件）</w:t>
      </w:r>
      <w:r w:rsidR="0061094C">
        <w:rPr>
          <w:rFonts w:hint="eastAsia"/>
          <w:color w:val="070707"/>
          <w:kern w:val="0"/>
          <w:szCs w:val="32"/>
        </w:rPr>
        <w:t>。同时，请各市州经信部门</w:t>
      </w:r>
      <w:r w:rsidR="00BD0011">
        <w:rPr>
          <w:rFonts w:hint="eastAsia"/>
          <w:color w:val="070707"/>
          <w:kern w:val="0"/>
          <w:szCs w:val="32"/>
        </w:rPr>
        <w:t>对</w:t>
      </w:r>
      <w:r w:rsidR="007E5FDE">
        <w:rPr>
          <w:rFonts w:hint="eastAsia"/>
          <w:color w:val="070707"/>
          <w:kern w:val="0"/>
          <w:szCs w:val="32"/>
        </w:rPr>
        <w:t>重点</w:t>
      </w:r>
      <w:r w:rsidR="00542B85">
        <w:rPr>
          <w:rFonts w:hint="eastAsia"/>
          <w:color w:val="070707"/>
          <w:kern w:val="0"/>
          <w:szCs w:val="32"/>
        </w:rPr>
        <w:t>推荐</w:t>
      </w:r>
      <w:r w:rsidR="007E5FDE">
        <w:rPr>
          <w:rFonts w:hint="eastAsia"/>
          <w:color w:val="070707"/>
          <w:kern w:val="0"/>
          <w:szCs w:val="32"/>
        </w:rPr>
        <w:t>案例</w:t>
      </w:r>
      <w:r w:rsidR="0061094C">
        <w:rPr>
          <w:rFonts w:hint="eastAsia"/>
          <w:color w:val="070707"/>
          <w:kern w:val="0"/>
          <w:szCs w:val="32"/>
        </w:rPr>
        <w:t>进行收集汇总</w:t>
      </w:r>
      <w:r w:rsidR="007E5FDE">
        <w:rPr>
          <w:rFonts w:hint="eastAsia"/>
          <w:color w:val="070707"/>
          <w:kern w:val="0"/>
          <w:szCs w:val="32"/>
        </w:rPr>
        <w:t>并形成</w:t>
      </w:r>
      <w:r w:rsidR="004D32F0">
        <w:rPr>
          <w:rFonts w:hint="eastAsia"/>
          <w:color w:val="070707"/>
          <w:kern w:val="0"/>
          <w:szCs w:val="32"/>
        </w:rPr>
        <w:t>清单，</w:t>
      </w:r>
      <w:r w:rsidR="007E3493">
        <w:rPr>
          <w:rFonts w:hint="eastAsia"/>
          <w:color w:val="070707"/>
          <w:kern w:val="0"/>
          <w:szCs w:val="32"/>
        </w:rPr>
        <w:t>于</w:t>
      </w:r>
      <w:r w:rsidR="007E3493">
        <w:rPr>
          <w:rFonts w:hint="eastAsia"/>
          <w:color w:val="070707"/>
          <w:kern w:val="0"/>
          <w:szCs w:val="32"/>
        </w:rPr>
        <w:t>3</w:t>
      </w:r>
      <w:r w:rsidR="007E3493">
        <w:rPr>
          <w:rFonts w:hint="eastAsia"/>
          <w:color w:val="070707"/>
          <w:kern w:val="0"/>
          <w:szCs w:val="32"/>
        </w:rPr>
        <w:t>月</w:t>
      </w:r>
      <w:r w:rsidR="007E3493">
        <w:rPr>
          <w:rFonts w:hint="eastAsia"/>
          <w:color w:val="070707"/>
          <w:kern w:val="0"/>
          <w:szCs w:val="32"/>
        </w:rPr>
        <w:t>20</w:t>
      </w:r>
      <w:r w:rsidR="007E3493">
        <w:rPr>
          <w:rFonts w:hint="eastAsia"/>
          <w:color w:val="070707"/>
          <w:kern w:val="0"/>
          <w:szCs w:val="32"/>
        </w:rPr>
        <w:t>日前</w:t>
      </w:r>
      <w:r w:rsidR="00690841">
        <w:rPr>
          <w:rFonts w:hint="eastAsia"/>
          <w:color w:val="070707"/>
          <w:kern w:val="0"/>
          <w:szCs w:val="32"/>
        </w:rPr>
        <w:t>反馈</w:t>
      </w:r>
      <w:r w:rsidR="0061094C">
        <w:rPr>
          <w:rFonts w:hint="eastAsia"/>
          <w:color w:val="070707"/>
          <w:kern w:val="0"/>
          <w:szCs w:val="32"/>
        </w:rPr>
        <w:t>至</w:t>
      </w:r>
      <w:r w:rsidR="007E5FDE">
        <w:rPr>
          <w:rFonts w:hint="eastAsia"/>
          <w:color w:val="070707"/>
          <w:kern w:val="0"/>
          <w:szCs w:val="32"/>
        </w:rPr>
        <w:t>省</w:t>
      </w:r>
      <w:proofErr w:type="gramStart"/>
      <w:r w:rsidR="007E5FDE">
        <w:rPr>
          <w:rFonts w:hint="eastAsia"/>
          <w:color w:val="070707"/>
          <w:kern w:val="0"/>
          <w:szCs w:val="32"/>
        </w:rPr>
        <w:t>经信厅人工智能</w:t>
      </w:r>
      <w:proofErr w:type="gramEnd"/>
      <w:r w:rsidR="007E5FDE">
        <w:rPr>
          <w:rFonts w:hint="eastAsia"/>
          <w:color w:val="070707"/>
          <w:kern w:val="0"/>
          <w:szCs w:val="32"/>
        </w:rPr>
        <w:t>和大数据产业</w:t>
      </w:r>
      <w:proofErr w:type="gramStart"/>
      <w:r w:rsidR="007E5FDE">
        <w:rPr>
          <w:rFonts w:hint="eastAsia"/>
          <w:color w:val="070707"/>
          <w:kern w:val="0"/>
          <w:szCs w:val="32"/>
        </w:rPr>
        <w:t>处</w:t>
      </w:r>
      <w:r w:rsidR="00267BB3">
        <w:rPr>
          <w:rFonts w:hint="eastAsia"/>
          <w:color w:val="070707"/>
          <w:kern w:val="0"/>
          <w:szCs w:val="32"/>
        </w:rPr>
        <w:t>电子</w:t>
      </w:r>
      <w:proofErr w:type="gramEnd"/>
      <w:r w:rsidR="0061094C">
        <w:rPr>
          <w:rFonts w:hint="eastAsia"/>
          <w:color w:val="070707"/>
          <w:kern w:val="0"/>
          <w:szCs w:val="32"/>
        </w:rPr>
        <w:t>邮箱</w:t>
      </w:r>
      <w:r w:rsidR="00267BB3">
        <w:rPr>
          <w:rFonts w:hint="eastAsia"/>
          <w:color w:val="070707"/>
          <w:kern w:val="0"/>
          <w:szCs w:val="32"/>
        </w:rPr>
        <w:t>（</w:t>
      </w:r>
      <w:r w:rsidR="00267BB3">
        <w:rPr>
          <w:rFonts w:hint="eastAsia"/>
          <w:color w:val="070707"/>
          <w:kern w:val="0"/>
          <w:szCs w:val="32"/>
        </w:rPr>
        <w:t>hbsjxtzsc@163.com</w:t>
      </w:r>
      <w:r w:rsidR="00267BB3">
        <w:rPr>
          <w:rFonts w:hint="eastAsia"/>
          <w:color w:val="070707"/>
          <w:kern w:val="0"/>
          <w:szCs w:val="32"/>
        </w:rPr>
        <w:t>），我厅将对</w:t>
      </w:r>
      <w:r w:rsidR="00BD0011">
        <w:rPr>
          <w:rFonts w:hint="eastAsia"/>
          <w:color w:val="070707"/>
          <w:kern w:val="0"/>
          <w:szCs w:val="32"/>
        </w:rPr>
        <w:t>推荐</w:t>
      </w:r>
      <w:r w:rsidR="007E5FDE">
        <w:rPr>
          <w:rFonts w:hint="eastAsia"/>
          <w:color w:val="070707"/>
          <w:kern w:val="0"/>
          <w:szCs w:val="32"/>
        </w:rPr>
        <w:t>案例</w:t>
      </w:r>
      <w:r w:rsidR="003D5406">
        <w:rPr>
          <w:rFonts w:hint="eastAsia"/>
          <w:color w:val="070707"/>
          <w:kern w:val="0"/>
          <w:szCs w:val="32"/>
        </w:rPr>
        <w:t>予以</w:t>
      </w:r>
      <w:r w:rsidR="00267BB3">
        <w:rPr>
          <w:rFonts w:hint="eastAsia"/>
          <w:color w:val="070707"/>
          <w:kern w:val="0"/>
          <w:szCs w:val="32"/>
        </w:rPr>
        <w:t>重点跟踪。</w:t>
      </w:r>
    </w:p>
    <w:p w:rsidR="00586BB2" w:rsidRPr="00BD0011" w:rsidRDefault="00586BB2" w:rsidP="00586BB2">
      <w:pPr>
        <w:widowControl/>
        <w:snapToGrid w:val="0"/>
        <w:spacing w:line="560" w:lineRule="exact"/>
        <w:ind w:firstLineChars="200" w:firstLine="640"/>
        <w:jc w:val="left"/>
        <w:rPr>
          <w:color w:val="070707"/>
          <w:kern w:val="0"/>
          <w:szCs w:val="32"/>
        </w:rPr>
      </w:pPr>
    </w:p>
    <w:p w:rsidR="00267BB3" w:rsidRDefault="00267BB3" w:rsidP="00267BB3">
      <w:pPr>
        <w:widowControl/>
        <w:snapToGrid w:val="0"/>
        <w:spacing w:line="560" w:lineRule="exact"/>
        <w:ind w:leftChars="200" w:left="1600" w:hangingChars="300" w:hanging="960"/>
        <w:jc w:val="left"/>
        <w:rPr>
          <w:color w:val="070707"/>
          <w:kern w:val="0"/>
          <w:szCs w:val="32"/>
        </w:rPr>
      </w:pPr>
      <w:r>
        <w:rPr>
          <w:rFonts w:hint="eastAsia"/>
          <w:color w:val="070707"/>
          <w:kern w:val="0"/>
          <w:szCs w:val="32"/>
        </w:rPr>
        <w:t>附件：</w:t>
      </w:r>
      <w:r w:rsidRPr="00362DD6">
        <w:rPr>
          <w:rFonts w:hint="eastAsia"/>
          <w:color w:val="070707"/>
          <w:kern w:val="0"/>
          <w:szCs w:val="32"/>
        </w:rPr>
        <w:t>第六届世界智能大会“</w:t>
      </w:r>
      <w:r w:rsidRPr="00362DD6">
        <w:rPr>
          <w:rFonts w:hint="eastAsia"/>
          <w:color w:val="070707"/>
          <w:kern w:val="0"/>
          <w:szCs w:val="32"/>
        </w:rPr>
        <w:t>WIC</w:t>
      </w:r>
      <w:r w:rsidRPr="00362DD6">
        <w:rPr>
          <w:rFonts w:hint="eastAsia"/>
          <w:color w:val="070707"/>
          <w:kern w:val="0"/>
          <w:szCs w:val="32"/>
        </w:rPr>
        <w:t>智能科技创新应用优</w:t>
      </w:r>
    </w:p>
    <w:p w:rsidR="00267BB3" w:rsidRPr="0061094C" w:rsidRDefault="00267BB3" w:rsidP="00267BB3">
      <w:pPr>
        <w:widowControl/>
        <w:snapToGrid w:val="0"/>
        <w:spacing w:line="560" w:lineRule="exact"/>
        <w:ind w:leftChars="500" w:left="1600"/>
        <w:jc w:val="left"/>
        <w:rPr>
          <w:color w:val="070707"/>
          <w:kern w:val="0"/>
          <w:szCs w:val="32"/>
        </w:rPr>
      </w:pPr>
      <w:r w:rsidRPr="00362DD6">
        <w:rPr>
          <w:rFonts w:hint="eastAsia"/>
          <w:color w:val="070707"/>
          <w:kern w:val="0"/>
          <w:szCs w:val="32"/>
        </w:rPr>
        <w:t>秀案例</w:t>
      </w:r>
      <w:proofErr w:type="gramStart"/>
      <w:r w:rsidRPr="00362DD6">
        <w:rPr>
          <w:rFonts w:hint="eastAsia"/>
          <w:color w:val="070707"/>
          <w:kern w:val="0"/>
          <w:szCs w:val="32"/>
        </w:rPr>
        <w:t>”</w:t>
      </w:r>
      <w:proofErr w:type="gramEnd"/>
      <w:r w:rsidRPr="00362DD6">
        <w:rPr>
          <w:rFonts w:hint="eastAsia"/>
          <w:color w:val="070707"/>
          <w:kern w:val="0"/>
          <w:szCs w:val="32"/>
        </w:rPr>
        <w:t>征集通知</w:t>
      </w:r>
    </w:p>
    <w:p w:rsidR="00586BB2" w:rsidRDefault="00586BB2" w:rsidP="00586BB2">
      <w:pPr>
        <w:widowControl/>
        <w:snapToGrid w:val="0"/>
        <w:spacing w:line="560" w:lineRule="exact"/>
        <w:ind w:firstLineChars="200" w:firstLine="640"/>
        <w:jc w:val="left"/>
        <w:rPr>
          <w:color w:val="070707"/>
          <w:kern w:val="0"/>
          <w:szCs w:val="32"/>
        </w:rPr>
      </w:pPr>
    </w:p>
    <w:p w:rsidR="00267BB3" w:rsidRPr="00497BAA" w:rsidRDefault="00267BB3" w:rsidP="00586BB2">
      <w:pPr>
        <w:widowControl/>
        <w:snapToGrid w:val="0"/>
        <w:spacing w:line="560" w:lineRule="exact"/>
        <w:ind w:firstLineChars="200" w:firstLine="640"/>
        <w:jc w:val="left"/>
        <w:rPr>
          <w:color w:val="070707"/>
          <w:kern w:val="0"/>
          <w:szCs w:val="32"/>
        </w:rPr>
      </w:pPr>
    </w:p>
    <w:p w:rsidR="00F96CCB" w:rsidRDefault="00267BB3" w:rsidP="00586BB2">
      <w:pPr>
        <w:snapToGrid w:val="0"/>
        <w:spacing w:line="560" w:lineRule="exact"/>
        <w:ind w:firstLineChars="200" w:firstLine="640"/>
      </w:pPr>
      <w:r>
        <w:rPr>
          <w:rFonts w:hint="eastAsia"/>
        </w:rPr>
        <w:t xml:space="preserve">                          </w:t>
      </w:r>
      <w:r>
        <w:rPr>
          <w:rFonts w:hint="eastAsia"/>
        </w:rPr>
        <w:t>湖北省经济和信息化厅</w:t>
      </w:r>
    </w:p>
    <w:p w:rsidR="00267BB3" w:rsidRDefault="00267BB3" w:rsidP="00586BB2">
      <w:pPr>
        <w:snapToGrid w:val="0"/>
        <w:spacing w:line="560" w:lineRule="exact"/>
        <w:ind w:firstLineChars="200" w:firstLine="640"/>
      </w:pPr>
      <w:r>
        <w:rPr>
          <w:rFonts w:hint="eastAsia"/>
        </w:rPr>
        <w:t xml:space="preserve">                             2022</w:t>
      </w:r>
      <w:r>
        <w:rPr>
          <w:rFonts w:hint="eastAsia"/>
        </w:rPr>
        <w:t>年</w:t>
      </w:r>
      <w:r>
        <w:rPr>
          <w:rFonts w:hint="eastAsia"/>
        </w:rPr>
        <w:t>3</w:t>
      </w:r>
      <w:r>
        <w:rPr>
          <w:rFonts w:hint="eastAsia"/>
        </w:rPr>
        <w:t>月</w:t>
      </w:r>
      <w:r w:rsidR="00B331CF">
        <w:rPr>
          <w:rFonts w:hint="eastAsia"/>
        </w:rPr>
        <w:t>8</w:t>
      </w:r>
      <w:r>
        <w:rPr>
          <w:rFonts w:hint="eastAsia"/>
        </w:rPr>
        <w:t>日</w:t>
      </w:r>
    </w:p>
    <w:p w:rsidR="00267BB3" w:rsidRDefault="00267BB3" w:rsidP="00586BB2">
      <w:pPr>
        <w:snapToGrid w:val="0"/>
        <w:spacing w:line="560" w:lineRule="exact"/>
        <w:ind w:firstLineChars="200" w:firstLine="640"/>
      </w:pPr>
    </w:p>
    <w:p w:rsidR="007E5FDE" w:rsidRPr="003D592E" w:rsidRDefault="00267BB3" w:rsidP="003D592E">
      <w:pPr>
        <w:snapToGrid w:val="0"/>
        <w:spacing w:line="560" w:lineRule="exact"/>
        <w:ind w:firstLineChars="200" w:firstLine="640"/>
        <w:rPr>
          <w:rFonts w:ascii="楷体_GB2312" w:eastAsia="楷体_GB2312"/>
        </w:rPr>
        <w:sectPr w:rsidR="007E5FDE" w:rsidRPr="003D592E" w:rsidSect="00586BB2">
          <w:pgSz w:w="11906" w:h="16838"/>
          <w:pgMar w:top="2098" w:right="1474" w:bottom="1928" w:left="1588" w:header="851" w:footer="992" w:gutter="0"/>
          <w:cols w:space="425"/>
          <w:docGrid w:type="lines" w:linePitch="435"/>
        </w:sectPr>
      </w:pPr>
      <w:r w:rsidRPr="003D592E">
        <w:rPr>
          <w:rFonts w:ascii="楷体_GB2312" w:eastAsia="楷体_GB2312" w:hint="eastAsia"/>
        </w:rPr>
        <w:t>（联系人：王</w:t>
      </w:r>
      <w:proofErr w:type="gramStart"/>
      <w:r w:rsidRPr="003D592E">
        <w:rPr>
          <w:rFonts w:ascii="楷体_GB2312" w:eastAsia="楷体_GB2312" w:hint="eastAsia"/>
        </w:rPr>
        <w:t>驿</w:t>
      </w:r>
      <w:proofErr w:type="gramEnd"/>
      <w:r w:rsidRPr="003D592E">
        <w:rPr>
          <w:rFonts w:ascii="楷体_GB2312" w:eastAsia="楷体_GB2312" w:hint="eastAsia"/>
        </w:rPr>
        <w:t>东  联系方式：027-8723</w:t>
      </w:r>
      <w:bookmarkStart w:id="0" w:name="_GoBack"/>
      <w:bookmarkEnd w:id="0"/>
      <w:r w:rsidRPr="003D592E">
        <w:rPr>
          <w:rFonts w:ascii="楷体_GB2312" w:eastAsia="楷体_GB2312" w:hint="eastAsia"/>
        </w:rPr>
        <w:t>6920）</w:t>
      </w:r>
    </w:p>
    <w:p w:rsidR="00267BB3" w:rsidRPr="00117ED1" w:rsidRDefault="007E5FDE" w:rsidP="007E5FDE">
      <w:pPr>
        <w:snapToGrid w:val="0"/>
        <w:spacing w:line="560" w:lineRule="exact"/>
        <w:ind w:firstLineChars="200" w:firstLine="643"/>
        <w:rPr>
          <w:rFonts w:ascii="黑体" w:eastAsia="黑体" w:hAnsi="黑体"/>
        </w:rPr>
      </w:pPr>
      <w:r>
        <w:rPr>
          <w:rFonts w:ascii="楷体_GB2312" w:eastAsia="楷体_GB2312"/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-446405</wp:posOffset>
            </wp:positionV>
            <wp:extent cx="7534275" cy="10646671"/>
            <wp:effectExtent l="0" t="0" r="0" b="2540"/>
            <wp:wrapNone/>
            <wp:docPr id="11" name="图片 11" descr="E:\处室工作\其它临时性工作\20220304 第五届世界智能大会\第六届世界智能大会“WIC智能科技创新应用优秀案例”征集通知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处室工作\其它临时性工作\20220304 第五届世界智能大会\第六届世界智能大会“WIC智能科技创新应用优秀案例”征集通知_页面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ED1">
        <w:rPr>
          <w:rFonts w:ascii="黑体" w:eastAsia="黑体" w:hAnsi="黑体" w:hint="eastAsia"/>
        </w:rPr>
        <w:t>附 件</w:t>
      </w:r>
    </w:p>
    <w:p w:rsidR="00117ED1" w:rsidRDefault="00117ED1" w:rsidP="007E5FDE">
      <w:pPr>
        <w:snapToGrid w:val="0"/>
        <w:spacing w:line="560" w:lineRule="exact"/>
        <w:ind w:firstLineChars="200" w:firstLine="643"/>
        <w:rPr>
          <w:rFonts w:ascii="楷体_GB2312" w:eastAsia="楷体_GB2312"/>
          <w:b/>
        </w:rPr>
      </w:pPr>
      <w:r>
        <w:rPr>
          <w:rFonts w:ascii="楷体_GB2312" w:eastAsia="楷体_GB2312"/>
          <w:b/>
        </w:rPr>
        <w:br w:type="page"/>
      </w:r>
    </w:p>
    <w:p w:rsidR="00117ED1" w:rsidRDefault="00117ED1" w:rsidP="00117ED1">
      <w:pPr>
        <w:snapToGrid w:val="0"/>
        <w:spacing w:line="560" w:lineRule="exact"/>
        <w:ind w:firstLineChars="200" w:firstLine="643"/>
        <w:rPr>
          <w:rFonts w:ascii="楷体_GB2312" w:eastAsia="楷体_GB2312"/>
          <w:b/>
        </w:rPr>
      </w:pPr>
      <w:r>
        <w:rPr>
          <w:rFonts w:ascii="楷体_GB2312" w:eastAsia="楷体_GB2312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-447675</wp:posOffset>
            </wp:positionV>
            <wp:extent cx="7562850" cy="10687050"/>
            <wp:effectExtent l="0" t="0" r="0" b="0"/>
            <wp:wrapNone/>
            <wp:docPr id="12" name="图片 12" descr="E:\处室工作\其它临时性工作\20220304 第五届世界智能大会\第六届世界智能大会“WIC智能科技创新应用优秀案例”征集通知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处室工作\其它临时性工作\20220304 第五届世界智能大会\第六届世界智能大会“WIC智能科技创新应用优秀案例”征集通知_页面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ED1">
        <w:rPr>
          <w:rFonts w:ascii="楷体_GB2312" w:eastAsia="楷体_GB2312"/>
          <w:b/>
        </w:rPr>
        <w:t xml:space="preserve"> </w:t>
      </w:r>
      <w:r>
        <w:rPr>
          <w:rFonts w:ascii="楷体_GB2312" w:eastAsia="楷体_GB2312"/>
          <w:b/>
        </w:rPr>
        <w:br w:type="page"/>
      </w:r>
    </w:p>
    <w:p w:rsidR="00117ED1" w:rsidRDefault="00117ED1" w:rsidP="00117ED1">
      <w:pPr>
        <w:snapToGrid w:val="0"/>
        <w:spacing w:line="560" w:lineRule="exact"/>
        <w:ind w:firstLineChars="200" w:firstLine="643"/>
        <w:rPr>
          <w:rFonts w:ascii="楷体_GB2312" w:eastAsia="楷体_GB2312"/>
          <w:b/>
        </w:rPr>
      </w:pPr>
      <w:r>
        <w:rPr>
          <w:rFonts w:ascii="楷体_GB2312" w:eastAsia="楷体_GB2312"/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-485775</wp:posOffset>
            </wp:positionV>
            <wp:extent cx="7562850" cy="10687050"/>
            <wp:effectExtent l="0" t="0" r="0" b="0"/>
            <wp:wrapNone/>
            <wp:docPr id="13" name="图片 13" descr="E:\处室工作\其它临时性工作\20220304 第五届世界智能大会\第六届世界智能大会“WIC智能科技创新应用优秀案例”征集通知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处室工作\其它临时性工作\20220304 第五届世界智能大会\第六届世界智能大会“WIC智能科技创新应用优秀案例”征集通知_页面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ED1">
        <w:rPr>
          <w:rFonts w:ascii="楷体_GB2312" w:eastAsia="楷体_GB2312"/>
          <w:b/>
        </w:rPr>
        <w:t xml:space="preserve"> </w:t>
      </w:r>
      <w:r>
        <w:rPr>
          <w:rFonts w:ascii="楷体_GB2312" w:eastAsia="楷体_GB2312"/>
          <w:b/>
        </w:rPr>
        <w:br w:type="page"/>
      </w:r>
    </w:p>
    <w:p w:rsidR="007E5FDE" w:rsidRPr="007E5FDE" w:rsidRDefault="00117ED1" w:rsidP="00117ED1">
      <w:pPr>
        <w:snapToGrid w:val="0"/>
        <w:spacing w:line="560" w:lineRule="exact"/>
        <w:ind w:firstLineChars="200" w:firstLine="643"/>
        <w:rPr>
          <w:rFonts w:ascii="楷体_GB2312" w:eastAsia="楷体_GB2312"/>
          <w:b/>
        </w:rPr>
      </w:pPr>
      <w:r>
        <w:rPr>
          <w:rFonts w:ascii="楷体_GB2312" w:eastAsia="楷体_GB2312"/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A96095E" wp14:editId="08F22C99">
            <wp:simplePos x="0" y="0"/>
            <wp:positionH relativeFrom="column">
              <wp:posOffset>-466725</wp:posOffset>
            </wp:positionH>
            <wp:positionV relativeFrom="paragraph">
              <wp:posOffset>-466725</wp:posOffset>
            </wp:positionV>
            <wp:extent cx="7572375" cy="10700510"/>
            <wp:effectExtent l="0" t="0" r="0" b="5715"/>
            <wp:wrapNone/>
            <wp:docPr id="14" name="图片 14" descr="E:\处室工作\其它临时性工作\20220304 第五届世界智能大会\第六届世界智能大会“WIC智能科技创新应用优秀案例”征集通知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处室工作\其它临时性工作\20220304 第五届世界智能大会\第六届世界智能大会“WIC智能科技创新应用优秀案例”征集通知_页面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5FDE" w:rsidRPr="007E5FDE" w:rsidSect="00117ED1">
      <w:pgSz w:w="11906" w:h="16838"/>
      <w:pgMar w:top="720" w:right="720" w:bottom="720" w:left="720" w:header="851" w:footer="992" w:gutter="0"/>
      <w:cols w:space="425"/>
      <w:docGrid w:type="lines"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efaultTabStop w:val="420"/>
  <w:drawingGridHorizontalSpacing w:val="160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A1E"/>
    <w:rsid w:val="00083733"/>
    <w:rsid w:val="00117ED1"/>
    <w:rsid w:val="00267BB3"/>
    <w:rsid w:val="00362DD6"/>
    <w:rsid w:val="003A2323"/>
    <w:rsid w:val="003D5406"/>
    <w:rsid w:val="003D592E"/>
    <w:rsid w:val="004D32F0"/>
    <w:rsid w:val="00542B85"/>
    <w:rsid w:val="00586BB2"/>
    <w:rsid w:val="00610638"/>
    <w:rsid w:val="0061094C"/>
    <w:rsid w:val="00690841"/>
    <w:rsid w:val="006D6A1E"/>
    <w:rsid w:val="007E3493"/>
    <w:rsid w:val="007E5FDE"/>
    <w:rsid w:val="00B331CF"/>
    <w:rsid w:val="00BD0011"/>
    <w:rsid w:val="00BD2591"/>
    <w:rsid w:val="00D635BB"/>
    <w:rsid w:val="00E47D7B"/>
    <w:rsid w:val="00EA4B6F"/>
    <w:rsid w:val="00EE7827"/>
    <w:rsid w:val="00F8196A"/>
    <w:rsid w:val="00F9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仿宋_GB2312" w:hAnsi="Times New Roman" w:cstheme="minorBidi"/>
        <w:kern w:val="2"/>
        <w:sz w:val="3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267BB3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267BB3"/>
  </w:style>
  <w:style w:type="paragraph" w:styleId="a4">
    <w:name w:val="Balloon Text"/>
    <w:basedOn w:val="a"/>
    <w:link w:val="Char0"/>
    <w:uiPriority w:val="99"/>
    <w:semiHidden/>
    <w:unhideWhenUsed/>
    <w:rsid w:val="007E5FDE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7E5FD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仿宋_GB2312" w:hAnsi="Times New Roman" w:cstheme="minorBidi"/>
        <w:kern w:val="2"/>
        <w:sz w:val="3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267BB3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267BB3"/>
  </w:style>
  <w:style w:type="paragraph" w:styleId="a4">
    <w:name w:val="Balloon Text"/>
    <w:basedOn w:val="a"/>
    <w:link w:val="Char0"/>
    <w:uiPriority w:val="99"/>
    <w:semiHidden/>
    <w:unhideWhenUsed/>
    <w:rsid w:val="007E5FDE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7E5F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105</Words>
  <Characters>605</Characters>
  <Application>Microsoft Office Word</Application>
  <DocSecurity>0</DocSecurity>
  <Lines>5</Lines>
  <Paragraphs>1</Paragraphs>
  <ScaleCrop>false</ScaleCrop>
  <Company>微软中国</Company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王驿东</dc:creator>
  <cp:keywords/>
  <dc:description/>
  <cp:lastModifiedBy>Administrator</cp:lastModifiedBy>
  <cp:revision>26</cp:revision>
  <dcterms:created xsi:type="dcterms:W3CDTF">2022-03-04T08:43:00Z</dcterms:created>
  <dcterms:modified xsi:type="dcterms:W3CDTF">2022-03-11T02:34:00Z</dcterms:modified>
</cp:coreProperties>
</file>