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69E" w:rsidRDefault="0006769E" w:rsidP="0006769E">
      <w:pPr>
        <w:spacing w:after="160" w:line="256" w:lineRule="auto"/>
        <w:rPr>
          <w:rFonts w:ascii="Times New Roman" w:eastAsia="楷体" w:hAnsi="Times New Roman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附件</w:t>
      </w:r>
      <w:r>
        <w:rPr>
          <w:rFonts w:ascii="Times New Roman" w:eastAsia="楷体" w:hAnsi="Times New Roman"/>
          <w:b/>
          <w:bCs/>
          <w:sz w:val="32"/>
          <w:szCs w:val="32"/>
        </w:rPr>
        <w:t>4</w:t>
      </w:r>
      <w:r>
        <w:rPr>
          <w:rFonts w:ascii="Times New Roman" w:eastAsia="楷体" w:hAnsi="Times New Roman" w:hint="eastAsia"/>
          <w:b/>
          <w:bCs/>
          <w:sz w:val="32"/>
          <w:szCs w:val="32"/>
        </w:rPr>
        <w:t xml:space="preserve">-1 </w:t>
      </w:r>
    </w:p>
    <w:p w:rsidR="0006769E" w:rsidRDefault="0006769E" w:rsidP="0006769E">
      <w:pPr>
        <w:spacing w:beforeLines="50" w:before="156" w:afterLines="150" w:after="468" w:line="256" w:lineRule="auto"/>
        <w:jc w:val="center"/>
        <w:rPr>
          <w:rFonts w:ascii="Times New Roman" w:hAnsi="Times New Roman" w:hint="eastAsia"/>
          <w:sz w:val="36"/>
          <w:szCs w:val="36"/>
        </w:rPr>
      </w:pPr>
      <w:bookmarkStart w:id="0" w:name="_GoBack"/>
      <w:r>
        <w:rPr>
          <w:rFonts w:ascii="华文中宋" w:hAnsi="华文中宋"/>
          <w:sz w:val="36"/>
          <w:szCs w:val="36"/>
        </w:rPr>
        <w:t>项目基本情况表</w:t>
      </w:r>
      <w:bookmarkEnd w:id="0"/>
    </w:p>
    <w:tbl>
      <w:tblPr>
        <w:tblStyle w:val="a3"/>
        <w:tblW w:w="8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11"/>
        <w:gridCol w:w="1749"/>
        <w:gridCol w:w="7"/>
        <w:gridCol w:w="60"/>
        <w:gridCol w:w="1654"/>
        <w:gridCol w:w="16"/>
        <w:gridCol w:w="265"/>
        <w:gridCol w:w="1440"/>
        <w:gridCol w:w="24"/>
        <w:gridCol w:w="1700"/>
      </w:tblGrid>
      <w:tr w:rsidR="0006769E" w:rsidTr="0006769E"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/>
                <w:color w:val="000000"/>
                <w:sz w:val="21"/>
              </w:rPr>
            </w:pPr>
            <w:r>
              <w:rPr>
                <w:rFonts w:ascii="仿宋" w:eastAsia="仿宋" w:hAnsi="仿宋" w:hint="eastAsia"/>
                <w:color w:val="000000"/>
              </w:rPr>
              <w:t>单位名称</w:t>
            </w:r>
          </w:p>
        </w:tc>
        <w:tc>
          <w:tcPr>
            <w:tcW w:w="6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项目名称</w:t>
            </w:r>
          </w:p>
        </w:tc>
        <w:tc>
          <w:tcPr>
            <w:tcW w:w="6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成立时间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注册资本（万元）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前5位股东情况</w:t>
            </w:r>
          </w:p>
        </w:tc>
        <w:tc>
          <w:tcPr>
            <w:tcW w:w="52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股东名称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持股比例</w:t>
            </w:r>
          </w:p>
        </w:tc>
      </w:tr>
      <w:tr w:rsidR="0006769E" w:rsidTr="0006769E">
        <w:tc>
          <w:tcPr>
            <w:tcW w:w="1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widowControl/>
              <w:jc w:val="left"/>
              <w:rPr>
                <w:rFonts w:ascii="仿宋" w:eastAsia="仿宋" w:hAnsi="仿宋"/>
                <w:color w:val="000000"/>
                <w:kern w:val="2"/>
                <w:sz w:val="21"/>
              </w:rPr>
            </w:pPr>
          </w:p>
        </w:tc>
        <w:tc>
          <w:tcPr>
            <w:tcW w:w="52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widowControl/>
              <w:jc w:val="left"/>
              <w:rPr>
                <w:rFonts w:ascii="仿宋" w:eastAsia="仿宋" w:hAnsi="仿宋"/>
                <w:color w:val="000000"/>
                <w:kern w:val="2"/>
                <w:sz w:val="21"/>
              </w:rPr>
            </w:pPr>
          </w:p>
        </w:tc>
        <w:tc>
          <w:tcPr>
            <w:tcW w:w="52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widowControl/>
              <w:jc w:val="left"/>
              <w:rPr>
                <w:rFonts w:ascii="仿宋" w:eastAsia="仿宋" w:hAnsi="仿宋"/>
                <w:color w:val="000000"/>
                <w:kern w:val="2"/>
                <w:sz w:val="21"/>
              </w:rPr>
            </w:pPr>
          </w:p>
        </w:tc>
        <w:tc>
          <w:tcPr>
            <w:tcW w:w="52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…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近3年财务经营情况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2019年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2020年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2021年</w:t>
            </w:r>
          </w:p>
        </w:tc>
      </w:tr>
      <w:tr w:rsidR="0006769E" w:rsidTr="0006769E">
        <w:tc>
          <w:tcPr>
            <w:tcW w:w="1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widowControl/>
              <w:jc w:val="left"/>
              <w:rPr>
                <w:rFonts w:ascii="仿宋" w:eastAsia="仿宋" w:hAnsi="仿宋"/>
                <w:color w:val="000000"/>
                <w:kern w:val="2"/>
                <w:sz w:val="21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总资产（万元）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widowControl/>
              <w:jc w:val="left"/>
              <w:rPr>
                <w:rFonts w:ascii="仿宋" w:eastAsia="仿宋" w:hAnsi="仿宋"/>
                <w:color w:val="000000"/>
                <w:kern w:val="2"/>
                <w:sz w:val="21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固定资产（万元）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widowControl/>
              <w:jc w:val="left"/>
              <w:rPr>
                <w:rFonts w:ascii="仿宋" w:eastAsia="仿宋" w:hAnsi="仿宋"/>
                <w:color w:val="000000"/>
                <w:kern w:val="2"/>
                <w:sz w:val="21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资产负债率（%）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widowControl/>
              <w:jc w:val="left"/>
              <w:rPr>
                <w:rFonts w:ascii="仿宋" w:eastAsia="仿宋" w:hAnsi="仿宋"/>
                <w:color w:val="000000"/>
                <w:kern w:val="2"/>
                <w:sz w:val="21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销售收入（万元）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widowControl/>
              <w:jc w:val="left"/>
              <w:rPr>
                <w:rFonts w:ascii="仿宋" w:eastAsia="仿宋" w:hAnsi="仿宋"/>
                <w:color w:val="000000"/>
                <w:kern w:val="2"/>
                <w:sz w:val="21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净利润（万元）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主要资质和获奖情况，不超过 5 项</w:t>
            </w:r>
          </w:p>
        </w:tc>
        <w:tc>
          <w:tcPr>
            <w:tcW w:w="6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widowControl/>
              <w:jc w:val="left"/>
              <w:rPr>
                <w:rFonts w:ascii="仿宋" w:eastAsia="仿宋" w:hAnsi="仿宋"/>
                <w:color w:val="000000"/>
                <w:kern w:val="2"/>
                <w:sz w:val="21"/>
              </w:rPr>
            </w:pPr>
          </w:p>
        </w:tc>
        <w:tc>
          <w:tcPr>
            <w:tcW w:w="6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widowControl/>
              <w:jc w:val="left"/>
              <w:rPr>
                <w:rFonts w:ascii="仿宋" w:eastAsia="仿宋" w:hAnsi="仿宋"/>
                <w:color w:val="000000"/>
                <w:kern w:val="2"/>
                <w:sz w:val="21"/>
              </w:rPr>
            </w:pPr>
          </w:p>
        </w:tc>
        <w:tc>
          <w:tcPr>
            <w:tcW w:w="6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项目前期基础情况，包括领军人物、技术和专利、产品应用和市场情况等，不</w:t>
            </w:r>
            <w:r>
              <w:rPr>
                <w:rFonts w:ascii="仿宋" w:eastAsia="仿宋" w:hAnsi="仿宋" w:hint="eastAsia"/>
                <w:color w:val="000000"/>
              </w:rPr>
              <w:lastRenderedPageBreak/>
              <w:t>超过 500 字</w:t>
            </w:r>
          </w:p>
        </w:tc>
        <w:tc>
          <w:tcPr>
            <w:tcW w:w="6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lastRenderedPageBreak/>
              <w:t>建设目标和应用规范目标，不超过 200 字</w:t>
            </w:r>
          </w:p>
        </w:tc>
        <w:tc>
          <w:tcPr>
            <w:tcW w:w="6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主要建设内容，包括技术方案、建设方案、设备配置方案、运营服务方案等，不超过 1000 字</w:t>
            </w:r>
          </w:p>
        </w:tc>
        <w:tc>
          <w:tcPr>
            <w:tcW w:w="6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rPr>
          <w:trHeight w:val="264"/>
        </w:trPr>
        <w:tc>
          <w:tcPr>
            <w:tcW w:w="1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项目总投资（万元）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工程费用（万元，含设备购置费、研发费等）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工程建设其他费用（万元）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预备费（万元）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铺底流动资金（万元）</w:t>
            </w:r>
          </w:p>
        </w:tc>
      </w:tr>
      <w:tr w:rsidR="0006769E" w:rsidTr="0006769E">
        <w:trPr>
          <w:trHeight w:val="264"/>
        </w:trPr>
        <w:tc>
          <w:tcPr>
            <w:tcW w:w="1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widowControl/>
              <w:jc w:val="left"/>
              <w:rPr>
                <w:rFonts w:ascii="仿宋" w:eastAsia="仿宋" w:hAnsi="仿宋"/>
                <w:color w:val="000000"/>
                <w:kern w:val="2"/>
                <w:sz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  <w:tr w:rsidR="0006769E" w:rsidTr="0006769E"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69E" w:rsidRDefault="0006769E">
            <w:pPr>
              <w:spacing w:before="64" w:line="360" w:lineRule="auto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资金筹措方案，包括自筹、贷款、地方配套，不包括申请国家资金</w:t>
            </w:r>
          </w:p>
        </w:tc>
        <w:tc>
          <w:tcPr>
            <w:tcW w:w="6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9E" w:rsidRDefault="0006769E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</w:p>
        </w:tc>
      </w:tr>
    </w:tbl>
    <w:p w:rsidR="0006769E" w:rsidRDefault="0006769E" w:rsidP="0006769E">
      <w:pPr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</w:p>
    <w:p w:rsidR="00E2007A" w:rsidRDefault="00E2007A"/>
    <w:sectPr w:rsidR="00E200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Times New Roman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9E"/>
    <w:rsid w:val="0006769E"/>
    <w:rsid w:val="0067301F"/>
    <w:rsid w:val="00A04C5B"/>
    <w:rsid w:val="00E2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383B6"/>
  <w15:chartTrackingRefBased/>
  <w15:docId w15:val="{E9E5DDE8-D6CC-4B97-B8B0-4DCD681F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69E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unhideWhenUsed/>
    <w:rsid w:val="0006769E"/>
    <w:rPr>
      <w:rFonts w:ascii="Times New Roman" w:eastAsia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linda</cp:lastModifiedBy>
  <cp:revision>1</cp:revision>
  <dcterms:created xsi:type="dcterms:W3CDTF">2022-01-20T09:37:00Z</dcterms:created>
  <dcterms:modified xsi:type="dcterms:W3CDTF">2022-01-20T09:37:00Z</dcterms:modified>
</cp:coreProperties>
</file>