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52"/>
        </w:rPr>
      </w:pPr>
      <w:r>
        <w:rPr>
          <w:rFonts w:ascii="Times New Roman" w:hAnsi="Times New Roman" w:eastAsia="方正小标宋_GBK" w:cs="Times New Roman"/>
          <w:color w:val="000000"/>
          <w:sz w:val="52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val="en-US" w:eastAsia="zh-CN"/>
        </w:rPr>
        <w:t>1</w:t>
      </w:r>
      <w:r>
        <w:rPr>
          <w:rFonts w:ascii="Times New Roman" w:hAnsi="Times New Roman" w:eastAsia="方正小标宋_GBK" w:cs="Times New Roman"/>
          <w:color w:val="000000"/>
          <w:sz w:val="52"/>
        </w:rPr>
        <w:t>年度</w:t>
      </w:r>
      <w:r>
        <w:rPr>
          <w:rFonts w:hint="eastAsia" w:ascii="Times New Roman" w:hAnsi="Times New Roman" w:eastAsia="方正小标宋_GBK" w:cs="Times New Roman"/>
          <w:color w:val="000000"/>
          <w:sz w:val="52"/>
        </w:rPr>
        <w:t>东湖高新区专精特新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color w:val="000000"/>
          <w:sz w:val="52"/>
        </w:rPr>
        <w:t>小巨人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color w:val="000000"/>
          <w:sz w:val="52"/>
        </w:rPr>
        <w:t>奖励资金申报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书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eastAsia="楷体_GB2312" w:cs="Times New Roman"/>
          <w:color w:val="000000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企业名称（盖章）：</w:t>
      </w:r>
    </w:p>
    <w:p>
      <w:pPr>
        <w:ind w:firstLine="960" w:firstLineChars="30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联系人：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联系电话：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填报日期：      年     月     日 </w:t>
      </w: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东湖高新区专精特新小巨人奖励资金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申报表</w:t>
      </w:r>
    </w:p>
    <w:tbl>
      <w:tblPr>
        <w:tblStyle w:val="6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81"/>
        <w:gridCol w:w="1144"/>
        <w:gridCol w:w="1685"/>
        <w:gridCol w:w="910"/>
        <w:gridCol w:w="16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企业名称（盖章）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所属行业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vertAlign w:val="superscript"/>
                <w:lang w:eastAsia="en-US"/>
              </w:rPr>
              <w:footnoteReference w:id="0"/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具体细分领域名称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从业人数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□国有    □合资      □民营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主导产品名称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主导产品类别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获评情况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专精特新“小巨人”最高级别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□财政部和工信部重点支持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国家级□省级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年份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文件名及文号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 诺 函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本企业郑重承诺，本企业为在东湖高新区注册纳税、具有独立法人资格的企业。自成立以来，本企业依法合规经营，</w:t>
      </w:r>
      <w:r>
        <w:rPr>
          <w:rFonts w:hint="eastAsia" w:ascii="Times New Roman" w:hAnsi="Times New Roman" w:eastAsia="仿宋_GB2312"/>
          <w:sz w:val="32"/>
          <w:szCs w:val="32"/>
        </w:rPr>
        <w:t>近三年在安全生产、产品质量、环境保护等方面无重大违法、违规行为。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本企业填报提交的有关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（项目名称）申报资料内容真实、完整、准确，如有隐瞒或提供虚假信息，愿承担一切法律后果。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承诺人（盖章）：    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right="-340" w:rightChars="-162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日期：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对照《统计用产品分类目录》，填写产品对应的第四级或第五级产品类别名称，并填写对应的8位或10位数字代码，无法按改目录分类的，可按行业惯例分类。如是新产品请标明。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E"/>
    <w:rsid w:val="004E2BC3"/>
    <w:rsid w:val="008221B9"/>
    <w:rsid w:val="00863C3E"/>
    <w:rsid w:val="00BF23A2"/>
    <w:rsid w:val="00CB1DC8"/>
    <w:rsid w:val="00E91968"/>
    <w:rsid w:val="04117C7E"/>
    <w:rsid w:val="10A7030B"/>
    <w:rsid w:val="1228476D"/>
    <w:rsid w:val="1B491180"/>
    <w:rsid w:val="30AB39BB"/>
    <w:rsid w:val="373D1EAC"/>
    <w:rsid w:val="3B953737"/>
    <w:rsid w:val="4E0A17E8"/>
    <w:rsid w:val="69B46AB4"/>
    <w:rsid w:val="6CF14C71"/>
    <w:rsid w:val="6D6D5E11"/>
    <w:rsid w:val="752B41E8"/>
    <w:rsid w:val="76101004"/>
    <w:rsid w:val="78E93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</Words>
  <Characters>1107</Characters>
  <Lines>9</Lines>
  <Paragraphs>2</Paragraphs>
  <TotalTime>10</TotalTime>
  <ScaleCrop>false</ScaleCrop>
  <LinksUpToDate>false</LinksUpToDate>
  <CharactersWithSpaces>1299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2021-12-29T03:38:00Z</dcterms:created>
  <dc:creator>lenovo</dc:creator>
  <cp:lastModifiedBy>lenovo</cp:lastModifiedBy>
  <cp:lastPrinted>2021-12-29T09:02:00Z</cp:lastPrinted>
  <dcterms:modified xsi:type="dcterms:W3CDTF">2021-12-31T07:48:17Z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