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附件5</w:t>
      </w:r>
    </w:p>
    <w:p>
      <w:pPr>
        <w:widowControl/>
        <w:jc w:val="center"/>
        <w:rPr>
          <w:rFonts w:hint="eastAsia" w:ascii="方正小标宋简体" w:hAnsi="仿宋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武汉经济技术开发区（汉南区）科技创新配套奖励申报书</w:t>
      </w:r>
    </w:p>
    <w:p>
      <w:pPr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sz w:val="24"/>
        </w:rPr>
        <w:t>填表时间：</w:t>
      </w:r>
      <w:r>
        <w:rPr>
          <w:rFonts w:ascii="仿宋" w:hAnsi="仿宋" w:eastAsia="仿宋"/>
          <w:color w:val="000000"/>
          <w:sz w:val="24"/>
        </w:rPr>
        <w:t xml:space="preserve">    年  </w:t>
      </w:r>
      <w:r>
        <w:rPr>
          <w:rFonts w:hint="eastAsia" w:ascii="仿宋" w:hAnsi="仿宋" w:eastAsia="仿宋"/>
          <w:color w:val="000000"/>
          <w:sz w:val="24"/>
        </w:rPr>
        <w:t xml:space="preserve">  </w:t>
      </w:r>
      <w:r>
        <w:rPr>
          <w:rFonts w:ascii="仿宋" w:hAnsi="仿宋" w:eastAsia="仿宋"/>
          <w:color w:val="000000"/>
          <w:sz w:val="24"/>
        </w:rPr>
        <w:t xml:space="preserve"> 月  </w:t>
      </w:r>
      <w:r>
        <w:rPr>
          <w:rFonts w:hint="eastAsia" w:ascii="仿宋" w:hAnsi="仿宋" w:eastAsia="仿宋"/>
          <w:color w:val="000000"/>
          <w:sz w:val="24"/>
        </w:rPr>
        <w:t xml:space="preserve">  </w:t>
      </w:r>
      <w:r>
        <w:rPr>
          <w:rFonts w:ascii="仿宋" w:hAnsi="仿宋" w:eastAsia="仿宋"/>
          <w:color w:val="000000"/>
          <w:sz w:val="24"/>
        </w:rPr>
        <w:t xml:space="preserve">  日</w:t>
      </w:r>
      <w:r>
        <w:rPr>
          <w:rFonts w:hint="eastAsia" w:ascii="仿宋" w:hAnsi="仿宋" w:eastAsia="仿宋"/>
          <w:color w:val="000000"/>
          <w:sz w:val="24"/>
        </w:rPr>
        <w:t xml:space="preserve">  </w:t>
      </w:r>
      <w:r>
        <w:rPr>
          <w:rFonts w:hint="eastAsia"/>
          <w:color w:val="000000"/>
        </w:rPr>
        <w:t xml:space="preserve">  </w:t>
      </w:r>
    </w:p>
    <w:tbl>
      <w:tblPr>
        <w:tblStyle w:val="2"/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4110"/>
        <w:gridCol w:w="1276"/>
        <w:gridCol w:w="2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企业名称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（盖章）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企业法人                            </w:t>
            </w: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企业地址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所属园区</w:t>
            </w: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联系人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手机</w:t>
            </w: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银行账号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开户银行及行号</w:t>
            </w: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奖励类型</w:t>
            </w:r>
          </w:p>
        </w:tc>
        <w:tc>
          <w:tcPr>
            <w:tcW w:w="8030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GB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1、</w:t>
            </w:r>
            <w:r>
              <w:rPr>
                <w:rFonts w:hint="eastAsia" w:ascii="仿宋" w:hAnsi="仿宋" w:eastAsia="仿宋"/>
                <w:color w:val="000000"/>
                <w:sz w:val="24"/>
                <w:lang w:val="en-GB"/>
              </w:rPr>
              <w:t>国家立项资助项目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GB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2、省级</w:t>
            </w:r>
            <w:r>
              <w:rPr>
                <w:rFonts w:hint="eastAsia" w:ascii="仿宋" w:hAnsi="仿宋" w:eastAsia="仿宋"/>
                <w:color w:val="000000"/>
                <w:sz w:val="24"/>
                <w:lang w:val="en-GB"/>
              </w:rPr>
              <w:t>立项资助项目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GB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3、市级</w:t>
            </w:r>
            <w:r>
              <w:rPr>
                <w:rFonts w:hint="eastAsia" w:ascii="仿宋" w:hAnsi="仿宋" w:eastAsia="仿宋"/>
                <w:color w:val="000000"/>
                <w:sz w:val="24"/>
                <w:lang w:val="en-GB"/>
              </w:rPr>
              <w:t>立项资助项目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        </w:t>
            </w:r>
            <w:r>
              <w:rPr>
                <w:rFonts w:hint="eastAsia" w:ascii="仿宋" w:hAnsi="仿宋" w:eastAsia="仿宋"/>
                <w:color w:val="000000"/>
                <w:sz w:val="24"/>
                <w:lang w:val="en-GB"/>
              </w:rPr>
              <w:t>在选定项“□”内打“√”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9740" w:type="dxa"/>
            <w:gridSpan w:val="4"/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申请奖励资金   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万元（大写：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2" w:hRule="atLeast"/>
          <w:jc w:val="center"/>
        </w:trPr>
        <w:tc>
          <w:tcPr>
            <w:tcW w:w="9740" w:type="dxa"/>
            <w:gridSpan w:val="4"/>
            <w:vAlign w:val="center"/>
          </w:tcPr>
          <w:p>
            <w:pPr>
              <w:ind w:firstLine="480" w:firstLineChars="200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申报单位承诺：承诺对相关奖励政策及约定已知悉，申报情况属实、且本单位5年内不迁离注册地址、不改变在本区的纳税义务、不减少注册资本、不变更统计关系，提供材料属实。如有不实，我单位承担由此引起的一切责任。</w:t>
            </w:r>
          </w:p>
          <w:p>
            <w:pPr>
              <w:rPr>
                <w:rFonts w:hAnsi="黑体" w:eastAsia="黑体"/>
                <w:color w:val="000000"/>
                <w:sz w:val="24"/>
              </w:rPr>
            </w:pPr>
          </w:p>
          <w:p>
            <w:pPr>
              <w:ind w:firstLine="1260" w:firstLineChars="600"/>
              <w:rPr>
                <w:color w:val="000000"/>
              </w:rPr>
            </w:pPr>
          </w:p>
          <w:p>
            <w:pPr>
              <w:ind w:firstLine="1440" w:firstLineChars="600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法定（授权）代表人签名：                 单位盖章：（公章）</w:t>
            </w:r>
          </w:p>
          <w:p>
            <w:pPr>
              <w:ind w:firstLine="6960" w:firstLineChars="290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D5FDB"/>
    <w:rsid w:val="223D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珠海国家高新技术开发区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2021-06-18T09:08:00Z</dcterms:created>
  <dc:creator>immortal</dc:creator>
  <cp:lastModifiedBy>immortal</cp:lastModifiedBy>
  <dcterms:modified xsi:type="dcterms:W3CDTF">2021-06-18T09:08:13Z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8B56723DAC1845A8BFFF971CDAAFDE1D</vt:lpwstr>
  </property>
</Properties>
</file>