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2" w:rsidRDefault="000D46A2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B83D99" w:rsidRDefault="00B83D99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B83D99" w:rsidRDefault="00B83D99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466B5E" w:rsidRDefault="00466B5E">
      <w:pPr>
        <w:rPr>
          <w:rFonts w:ascii="方正小标宋简体" w:eastAsia="方正小标宋简体" w:hAnsi="Times New Roman" w:cs="Times New Roman"/>
          <w:color w:val="333333"/>
          <w:sz w:val="52"/>
          <w:szCs w:val="52"/>
        </w:rPr>
      </w:pPr>
    </w:p>
    <w:p w:rsidR="004350C6" w:rsidRDefault="004350C6" w:rsidP="00C6277C">
      <w:pPr>
        <w:jc w:val="center"/>
        <w:rPr>
          <w:rFonts w:ascii="方正小标宋简体" w:eastAsia="方正小标宋简体"/>
          <w:color w:val="333333"/>
          <w:sz w:val="52"/>
          <w:szCs w:val="52"/>
        </w:rPr>
      </w:pPr>
      <w:r w:rsidRPr="004350C6">
        <w:rPr>
          <w:rFonts w:ascii="方正小标宋简体" w:eastAsia="方正小标宋简体" w:hAnsi="Times New Roman" w:cs="Times New Roman" w:hint="eastAsia"/>
          <w:color w:val="333333"/>
          <w:sz w:val="52"/>
          <w:szCs w:val="52"/>
        </w:rPr>
        <w:t>201</w:t>
      </w:r>
      <w:r>
        <w:rPr>
          <w:rFonts w:ascii="方正小标宋简体" w:eastAsia="方正小标宋简体" w:hAnsi="Times New Roman" w:cs="Times New Roman" w:hint="eastAsia"/>
          <w:color w:val="333333"/>
          <w:sz w:val="52"/>
          <w:szCs w:val="52"/>
        </w:rPr>
        <w:t>8</w:t>
      </w:r>
      <w:r w:rsidRPr="004350C6">
        <w:rPr>
          <w:rFonts w:ascii="方正小标宋简体" w:eastAsia="方正小标宋简体" w:hint="eastAsia"/>
          <w:color w:val="333333"/>
          <w:sz w:val="52"/>
          <w:szCs w:val="52"/>
        </w:rPr>
        <w:t>年度</w:t>
      </w:r>
      <w:r>
        <w:rPr>
          <w:rFonts w:ascii="方正小标宋简体" w:eastAsia="方正小标宋简体" w:hint="eastAsia"/>
          <w:color w:val="333333"/>
          <w:sz w:val="52"/>
          <w:szCs w:val="52"/>
        </w:rPr>
        <w:t>“</w:t>
      </w:r>
      <w:r w:rsidRPr="004350C6">
        <w:rPr>
          <w:rFonts w:ascii="方正小标宋简体" w:eastAsia="方正小标宋简体" w:hint="eastAsia"/>
          <w:color w:val="333333"/>
          <w:sz w:val="52"/>
          <w:szCs w:val="52"/>
        </w:rPr>
        <w:t>瞪羚企业</w:t>
      </w:r>
      <w:r>
        <w:rPr>
          <w:rFonts w:ascii="方正小标宋简体" w:eastAsia="方正小标宋简体" w:hint="eastAsia"/>
          <w:color w:val="333333"/>
          <w:sz w:val="52"/>
          <w:szCs w:val="52"/>
        </w:rPr>
        <w:t>”认定申请</w:t>
      </w:r>
      <w:r w:rsidRPr="004350C6">
        <w:rPr>
          <w:rFonts w:ascii="方正小标宋简体" w:eastAsia="方正小标宋简体" w:hint="eastAsia"/>
          <w:color w:val="333333"/>
          <w:sz w:val="52"/>
          <w:szCs w:val="52"/>
        </w:rPr>
        <w:t>书</w:t>
      </w:r>
    </w:p>
    <w:p w:rsidR="004350C6" w:rsidRDefault="004350C6" w:rsidP="004350C6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0D46A2" w:rsidRDefault="000D46A2" w:rsidP="004350C6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466B5E" w:rsidRDefault="00466B5E" w:rsidP="004350C6"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 w:rsidR="004350C6" w:rsidRPr="001A703D" w:rsidRDefault="003B382D" w:rsidP="001A703D">
      <w:pPr>
        <w:spacing w:line="360" w:lineRule="auto"/>
        <w:ind w:firstLineChars="200" w:firstLine="6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noProof/>
          <w:color w:val="333333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06.15pt;margin-top:25.1pt;width:240.8pt;height:0;z-index:251659264" o:connectortype="straight"/>
        </w:pict>
      </w:r>
      <w:r w:rsidR="004350C6" w:rsidRPr="001A703D">
        <w:rPr>
          <w:rFonts w:ascii="方正仿宋简体" w:eastAsia="方正仿宋简体" w:hint="eastAsia"/>
          <w:color w:val="333333"/>
          <w:sz w:val="30"/>
          <w:szCs w:val="30"/>
        </w:rPr>
        <w:t>企业名称：</w:t>
      </w:r>
    </w:p>
    <w:p w:rsidR="004350C6" w:rsidRPr="001A703D" w:rsidRDefault="003B382D" w:rsidP="001A703D">
      <w:pPr>
        <w:spacing w:line="360" w:lineRule="auto"/>
        <w:ind w:firstLineChars="200" w:firstLine="6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noProof/>
          <w:color w:val="333333"/>
          <w:sz w:val="30"/>
          <w:szCs w:val="30"/>
        </w:rPr>
        <w:pict>
          <v:shape id="_x0000_s2053" type="#_x0000_t32" style="position:absolute;left:0;text-align:left;margin-left:106.15pt;margin-top:20.7pt;width:240.8pt;height:0;z-index:251660288" o:connectortype="straight"/>
        </w:pict>
      </w:r>
      <w:r w:rsidR="004350C6" w:rsidRPr="001A703D">
        <w:rPr>
          <w:rFonts w:ascii="方正仿宋简体" w:eastAsia="方正仿宋简体" w:hint="eastAsia"/>
          <w:color w:val="333333"/>
          <w:sz w:val="30"/>
          <w:szCs w:val="30"/>
        </w:rPr>
        <w:t>企业地址：</w:t>
      </w:r>
    </w:p>
    <w:p w:rsidR="004350C6" w:rsidRPr="001A703D" w:rsidRDefault="003B382D" w:rsidP="001A703D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noProof/>
          <w:sz w:val="30"/>
          <w:szCs w:val="30"/>
        </w:rPr>
        <w:pict>
          <v:shape id="_x0000_s2054" type="#_x0000_t32" style="position:absolute;left:0;text-align:left;margin-left:106.15pt;margin-top:22.8pt;width:240.8pt;height:0;z-index:251661312" o:connectortype="straight"/>
        </w:pict>
      </w:r>
      <w:r w:rsidR="004350C6" w:rsidRPr="001A703D">
        <w:rPr>
          <w:rFonts w:ascii="方正仿宋简体" w:eastAsia="方正仿宋简体" w:hint="eastAsia"/>
          <w:sz w:val="30"/>
          <w:szCs w:val="30"/>
        </w:rPr>
        <w:t>联</w:t>
      </w:r>
      <w:r w:rsidR="00140A67">
        <w:rPr>
          <w:rFonts w:ascii="方正仿宋简体" w:eastAsia="方正仿宋简体" w:hint="eastAsia"/>
          <w:sz w:val="30"/>
          <w:szCs w:val="30"/>
        </w:rPr>
        <w:t xml:space="preserve"> </w:t>
      </w:r>
      <w:r w:rsidR="004350C6" w:rsidRPr="001A703D">
        <w:rPr>
          <w:rFonts w:ascii="方正仿宋简体" w:eastAsia="方正仿宋简体" w:hint="eastAsia"/>
          <w:sz w:val="30"/>
          <w:szCs w:val="30"/>
        </w:rPr>
        <w:t>系</w:t>
      </w:r>
      <w:r w:rsidR="00140A67">
        <w:rPr>
          <w:rFonts w:ascii="方正仿宋简体" w:eastAsia="方正仿宋简体" w:hint="eastAsia"/>
          <w:sz w:val="30"/>
          <w:szCs w:val="30"/>
        </w:rPr>
        <w:t xml:space="preserve"> </w:t>
      </w:r>
      <w:r w:rsidR="004350C6" w:rsidRPr="001A703D">
        <w:rPr>
          <w:rFonts w:ascii="方正仿宋简体" w:eastAsia="方正仿宋简体" w:hint="eastAsia"/>
          <w:sz w:val="30"/>
          <w:szCs w:val="30"/>
        </w:rPr>
        <w:t>人：</w:t>
      </w:r>
    </w:p>
    <w:p w:rsidR="004350C6" w:rsidRPr="001A703D" w:rsidRDefault="003B382D" w:rsidP="001A703D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noProof/>
          <w:sz w:val="30"/>
          <w:szCs w:val="30"/>
        </w:rPr>
        <w:pict>
          <v:shape id="_x0000_s2055" type="#_x0000_t32" style="position:absolute;left:0;text-align:left;margin-left:106.15pt;margin-top:24.2pt;width:240.8pt;height:0;z-index:251662336" o:connectortype="straight"/>
        </w:pict>
      </w:r>
      <w:r w:rsidR="004350C6" w:rsidRPr="001A703D">
        <w:rPr>
          <w:rFonts w:ascii="方正仿宋简体" w:eastAsia="方正仿宋简体" w:hint="eastAsia"/>
          <w:sz w:val="30"/>
          <w:szCs w:val="30"/>
        </w:rPr>
        <w:t>联系电话：</w:t>
      </w:r>
    </w:p>
    <w:p w:rsidR="004350C6" w:rsidRPr="001A703D" w:rsidRDefault="004350C6" w:rsidP="001A703D">
      <w:pPr>
        <w:spacing w:line="360" w:lineRule="auto"/>
        <w:ind w:firstLineChars="200" w:firstLine="600"/>
        <w:rPr>
          <w:rFonts w:ascii="方正仿宋简体" w:eastAsia="方正仿宋简体"/>
          <w:sz w:val="30"/>
          <w:szCs w:val="30"/>
        </w:rPr>
      </w:pPr>
      <w:r w:rsidRPr="001A703D">
        <w:rPr>
          <w:rFonts w:ascii="方正仿宋简体" w:eastAsia="方正仿宋简体" w:hint="eastAsia"/>
          <w:sz w:val="30"/>
          <w:szCs w:val="30"/>
        </w:rPr>
        <w:t>申请日期：</w:t>
      </w:r>
      <w:r w:rsidR="00140A67">
        <w:rPr>
          <w:rFonts w:ascii="方正仿宋简体" w:eastAsia="方正仿宋简体" w:hint="eastAsia"/>
          <w:sz w:val="30"/>
          <w:szCs w:val="30"/>
        </w:rPr>
        <w:t xml:space="preserve">        年      月      日</w:t>
      </w:r>
    </w:p>
    <w:p w:rsidR="004350C6" w:rsidRPr="001A703D" w:rsidRDefault="004350C6" w:rsidP="004350C6">
      <w:pPr>
        <w:spacing w:line="360" w:lineRule="auto"/>
        <w:rPr>
          <w:rFonts w:ascii="方正仿宋简体" w:eastAsia="方正仿宋简体"/>
          <w:sz w:val="30"/>
          <w:szCs w:val="30"/>
        </w:rPr>
      </w:pPr>
    </w:p>
    <w:p w:rsidR="000D46A2" w:rsidRDefault="000D46A2" w:rsidP="000D46A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:rsidR="00466B5E" w:rsidRPr="001A703D" w:rsidRDefault="00466B5E" w:rsidP="000D46A2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</w:p>
    <w:p w:rsidR="000D46A2" w:rsidRPr="001A703D" w:rsidRDefault="000D46A2" w:rsidP="000D46A2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 w:rsidRPr="001A703D">
        <w:rPr>
          <w:rFonts w:ascii="方正仿宋简体" w:eastAsia="方正仿宋简体" w:hint="eastAsia"/>
          <w:sz w:val="30"/>
          <w:szCs w:val="30"/>
        </w:rPr>
        <w:t>武汉经济技术开发区（汉南区）经信局编制</w:t>
      </w:r>
    </w:p>
    <w:p w:rsidR="001A703D" w:rsidRPr="006903B4" w:rsidRDefault="000D46A2" w:rsidP="006903B4"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 w:rsidRPr="001A703D">
        <w:rPr>
          <w:rFonts w:ascii="方正仿宋简体" w:eastAsia="方正仿宋简体" w:hint="eastAsia"/>
          <w:sz w:val="30"/>
          <w:szCs w:val="30"/>
        </w:rPr>
        <w:t>二○一八年十月</w:t>
      </w:r>
    </w:p>
    <w:p w:rsidR="004963E5" w:rsidRPr="004963E5" w:rsidRDefault="004963E5" w:rsidP="00D843A2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 w:rsidRPr="004963E5">
        <w:rPr>
          <w:rFonts w:ascii="黑体" w:eastAsia="黑体" w:hAnsi="黑体" w:hint="eastAsia"/>
          <w:sz w:val="36"/>
          <w:szCs w:val="36"/>
        </w:rPr>
        <w:lastRenderedPageBreak/>
        <w:t>填</w:t>
      </w:r>
      <w:r w:rsidRPr="004963E5">
        <w:rPr>
          <w:rFonts w:ascii="黑体" w:eastAsia="黑体"/>
          <w:sz w:val="36"/>
          <w:szCs w:val="36"/>
        </w:rPr>
        <w:t> </w:t>
      </w:r>
      <w:r w:rsidRPr="004963E5">
        <w:rPr>
          <w:rFonts w:ascii="黑体" w:eastAsia="黑体" w:hAnsi="黑体" w:hint="eastAsia"/>
          <w:sz w:val="36"/>
          <w:szCs w:val="36"/>
        </w:rPr>
        <w:t>写</w:t>
      </w:r>
      <w:r w:rsidRPr="004963E5">
        <w:rPr>
          <w:rFonts w:ascii="黑体" w:eastAsia="黑体"/>
          <w:sz w:val="36"/>
          <w:szCs w:val="36"/>
        </w:rPr>
        <w:t> </w:t>
      </w:r>
      <w:r w:rsidRPr="004963E5">
        <w:rPr>
          <w:rFonts w:ascii="黑体" w:eastAsia="黑体" w:hAnsi="黑体" w:hint="eastAsia"/>
          <w:sz w:val="36"/>
          <w:szCs w:val="36"/>
        </w:rPr>
        <w:t>说</w:t>
      </w:r>
      <w:r w:rsidRPr="004963E5">
        <w:rPr>
          <w:rFonts w:ascii="黑体" w:eastAsia="黑体"/>
          <w:sz w:val="36"/>
          <w:szCs w:val="36"/>
        </w:rPr>
        <w:t> </w:t>
      </w:r>
      <w:r w:rsidRPr="004963E5">
        <w:rPr>
          <w:rFonts w:ascii="黑体" w:eastAsia="黑体" w:hAnsi="黑体" w:hint="eastAsia"/>
          <w:sz w:val="36"/>
          <w:szCs w:val="36"/>
        </w:rPr>
        <w:t>明</w:t>
      </w:r>
    </w:p>
    <w:p w:rsidR="004963E5" w:rsidRPr="001A703D" w:rsidRDefault="004963E5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1A703D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1A703D">
        <w:rPr>
          <w:rFonts w:ascii="Times New Roman" w:eastAsia="方正仿宋简体" w:hAnsi="Times New Roman" w:cs="Times New Roman"/>
          <w:sz w:val="30"/>
          <w:szCs w:val="30"/>
        </w:rPr>
        <w:t>、申请企业应认真填写，叙述文字简明扼要，书写一律打印。</w:t>
      </w:r>
    </w:p>
    <w:p w:rsidR="004963E5" w:rsidRPr="001A703D" w:rsidRDefault="004963E5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1A703D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1A703D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表内栏目不得空缺，无内容时写“无”或“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0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”；数据有小数时，保留两位小数。</w:t>
      </w:r>
    </w:p>
    <w:p w:rsidR="004963E5" w:rsidRPr="001A703D" w:rsidRDefault="004963E5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、有关财务数据要与统计部门提供的统计及税务数据一致。</w:t>
      </w:r>
    </w:p>
    <w:p w:rsidR="004963E5" w:rsidRDefault="004963E5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、“所属领域”参照《国家重点支持的高新技术领域》填写，“其它领域”是指《国家重点支持的高新技术领域》以外的内容。</w:t>
      </w:r>
    </w:p>
    <w:p w:rsidR="00965AC1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、表二“企业发展数据指标”中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D843A2">
        <w:rPr>
          <w:rFonts w:ascii="Times New Roman" w:eastAsia="方正仿宋简体" w:hAnsi="Times New Roman" w:cs="Times New Roman" w:hint="eastAsia"/>
          <w:sz w:val="30"/>
          <w:szCs w:val="30"/>
        </w:rPr>
        <w:t>工业企业填写“产值”指标，服务业填写“营业收入”指标；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“</w:t>
      </w:r>
      <w:r w:rsidR="00816C60" w:rsidRPr="00816C60">
        <w:rPr>
          <w:rFonts w:ascii="Times New Roman" w:eastAsia="方正仿宋简体" w:hAnsi="Times New Roman" w:cs="Times New Roman" w:hint="eastAsia"/>
          <w:sz w:val="30"/>
          <w:szCs w:val="30"/>
        </w:rPr>
        <w:t>所获创业投资金额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”和“</w:t>
      </w:r>
      <w:r w:rsidR="00816C60" w:rsidRPr="00816C60">
        <w:rPr>
          <w:rFonts w:ascii="Times New Roman" w:eastAsia="方正仿宋简体" w:hAnsi="Times New Roman" w:cs="Times New Roman" w:hint="eastAsia"/>
          <w:sz w:val="30"/>
          <w:szCs w:val="30"/>
        </w:rPr>
        <w:t>近三年累计获得创业投资金额</w:t>
      </w:r>
      <w:r w:rsidR="00317045">
        <w:rPr>
          <w:rFonts w:ascii="Times New Roman" w:eastAsia="方正仿宋简体" w:hAnsi="Times New Roman" w:cs="Times New Roman" w:hint="eastAsia"/>
          <w:sz w:val="30"/>
          <w:szCs w:val="30"/>
        </w:rPr>
        <w:t>”两项</w:t>
      </w:r>
      <w:r w:rsidR="00231E5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满足认定条件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）的企业填写，满足认定条件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="00816C60">
        <w:rPr>
          <w:rFonts w:ascii="Times New Roman" w:eastAsia="方正仿宋简体" w:hAnsi="Times New Roman" w:cs="Times New Roman" w:hint="eastAsia"/>
          <w:sz w:val="30"/>
          <w:szCs w:val="30"/>
        </w:rPr>
        <w:t>）的企业填“无”。</w:t>
      </w:r>
    </w:p>
    <w:p w:rsidR="001A703D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、企业人员情况按照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2017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年末数据统计。</w:t>
      </w:r>
    </w:p>
    <w:p w:rsidR="001A703D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、近三年是指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2015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年、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2016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年、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2017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年。</w:t>
      </w:r>
    </w:p>
    <w:p w:rsidR="001A703D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、知识产权、标准情况一栏中，未明确说明近按年时限的，均按照截止申报日期</w:t>
      </w:r>
      <w:proofErr w:type="gramStart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前统计</w:t>
      </w:r>
      <w:proofErr w:type="gramEnd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数填写。</w:t>
      </w:r>
    </w:p>
    <w:p w:rsidR="001A703D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、其中知识产权按照《高新技术企业认定管理办法》有关要求进行统计，知识产权明细表中“类别”填写发明专利、实用新型、非简单改变的外观设计、软件著作权、集成电路布图设计专有权、植物新品</w:t>
      </w:r>
      <w:proofErr w:type="gramStart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种其中</w:t>
      </w:r>
      <w:proofErr w:type="gramEnd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一项。</w:t>
      </w:r>
    </w:p>
    <w:p w:rsidR="00965AC1" w:rsidRPr="001A703D" w:rsidRDefault="00965AC1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、企业近三年获得科技成果明细表中技术水平一</w:t>
      </w:r>
      <w:proofErr w:type="gramStart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栏按照</w:t>
      </w:r>
      <w:proofErr w:type="gramEnd"/>
      <w:r w:rsidR="001A703D" w:rsidRPr="001A703D">
        <w:rPr>
          <w:rFonts w:ascii="Times New Roman" w:eastAsia="方正仿宋简体" w:hAnsi="Times New Roman" w:cs="Times New Roman" w:hint="eastAsia"/>
          <w:sz w:val="30"/>
          <w:szCs w:val="30"/>
        </w:rPr>
        <w:t>成果鉴定中有关标准进行填写。</w:t>
      </w:r>
    </w:p>
    <w:p w:rsidR="001A703D" w:rsidRDefault="001A703D" w:rsidP="00D843A2">
      <w:pPr>
        <w:spacing w:line="58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="00965AC1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1A703D">
        <w:rPr>
          <w:rFonts w:ascii="Times New Roman" w:eastAsia="方正仿宋简体" w:hAnsi="Times New Roman" w:cs="Times New Roman" w:hint="eastAsia"/>
          <w:sz w:val="30"/>
          <w:szCs w:val="30"/>
        </w:rPr>
        <w:t>、申报材料书籍式装订成册，指定位置签名和加盖企业公章并加盖骑缝章。</w:t>
      </w:r>
    </w:p>
    <w:p w:rsidR="006903B4" w:rsidRPr="00A305D7" w:rsidRDefault="006903B4" w:rsidP="00A305D7">
      <w:pPr>
        <w:spacing w:line="360" w:lineRule="auto"/>
        <w:rPr>
          <w:rFonts w:ascii="Times New Roman" w:eastAsia="方正仿宋简体" w:hAnsi="Times New Roman" w:cs="Times New Roman"/>
          <w:sz w:val="30"/>
          <w:szCs w:val="30"/>
        </w:rPr>
      </w:pPr>
    </w:p>
    <w:p w:rsidR="00A305D7" w:rsidRPr="00867F5A" w:rsidRDefault="00A305D7" w:rsidP="00A305D7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 w:rsidRPr="00867F5A">
        <w:rPr>
          <w:rFonts w:ascii="黑体" w:eastAsia="黑体" w:hAnsi="黑体" w:cs="Times New Roman" w:hint="eastAsia"/>
          <w:b/>
          <w:sz w:val="30"/>
          <w:szCs w:val="30"/>
        </w:rPr>
        <w:lastRenderedPageBreak/>
        <w:t>一、企业基本情况</w:t>
      </w:r>
    </w:p>
    <w:tbl>
      <w:tblPr>
        <w:tblStyle w:val="a8"/>
        <w:tblW w:w="0" w:type="auto"/>
        <w:tblLook w:val="04A0"/>
      </w:tblPr>
      <w:tblGrid>
        <w:gridCol w:w="2235"/>
        <w:gridCol w:w="2126"/>
        <w:gridCol w:w="2268"/>
        <w:gridCol w:w="1893"/>
      </w:tblGrid>
      <w:tr w:rsidR="00A305D7" w:rsidTr="00A1621F">
        <w:tc>
          <w:tcPr>
            <w:tcW w:w="2235" w:type="dxa"/>
            <w:vAlign w:val="center"/>
          </w:tcPr>
          <w:p w:rsidR="00A305D7" w:rsidRPr="00A305D7" w:rsidRDefault="00A305D7" w:rsidP="00A162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vAlign w:val="center"/>
          </w:tcPr>
          <w:p w:rsidR="00A305D7" w:rsidRDefault="00A305D7" w:rsidP="00A1621F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305D7" w:rsidRDefault="00A305D7" w:rsidP="00A1621F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注册地行政区划</w:t>
            </w:r>
          </w:p>
        </w:tc>
        <w:tc>
          <w:tcPr>
            <w:tcW w:w="1893" w:type="dxa"/>
            <w:vAlign w:val="center"/>
          </w:tcPr>
          <w:p w:rsidR="00A305D7" w:rsidRDefault="00A305D7" w:rsidP="00A1621F">
            <w:pPr>
              <w:spacing w:line="360" w:lineRule="auto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A305D7" w:rsidRPr="00A305D7" w:rsidTr="0082155D">
        <w:tc>
          <w:tcPr>
            <w:tcW w:w="2235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2126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1893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305D7" w:rsidRPr="00A305D7" w:rsidTr="0082155D">
        <w:tc>
          <w:tcPr>
            <w:tcW w:w="2235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职工总数</w:t>
            </w:r>
          </w:p>
        </w:tc>
        <w:tc>
          <w:tcPr>
            <w:tcW w:w="2126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注册资本（万元）</w:t>
            </w:r>
          </w:p>
        </w:tc>
        <w:tc>
          <w:tcPr>
            <w:tcW w:w="1893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305D7" w:rsidRPr="00A305D7" w:rsidTr="007E36E3">
        <w:tc>
          <w:tcPr>
            <w:tcW w:w="2235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287" w:type="dxa"/>
            <w:gridSpan w:val="3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51105" w:rsidRPr="00A305D7" w:rsidTr="007E36E3">
        <w:tc>
          <w:tcPr>
            <w:tcW w:w="2235" w:type="dxa"/>
          </w:tcPr>
          <w:p w:rsidR="00651105" w:rsidRPr="00A305D7" w:rsidRDefault="00651105" w:rsidP="00C21B8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所</w:t>
            </w:r>
            <w:r w:rsidR="00C21B85">
              <w:rPr>
                <w:rFonts w:ascii="黑体" w:eastAsia="黑体" w:hAnsi="黑体" w:cs="Times New Roman" w:hint="eastAsia"/>
                <w:sz w:val="24"/>
                <w:szCs w:val="24"/>
              </w:rPr>
              <w:t>属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园区</w:t>
            </w:r>
          </w:p>
        </w:tc>
        <w:tc>
          <w:tcPr>
            <w:tcW w:w="6287" w:type="dxa"/>
            <w:gridSpan w:val="3"/>
          </w:tcPr>
          <w:p w:rsidR="00651105" w:rsidRPr="00A305D7" w:rsidRDefault="00651105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305D7" w:rsidRPr="00A305D7" w:rsidTr="0082155D">
        <w:tc>
          <w:tcPr>
            <w:tcW w:w="2235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是否高新技术企业</w:t>
            </w:r>
          </w:p>
        </w:tc>
        <w:tc>
          <w:tcPr>
            <w:tcW w:w="2126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（填“</w:t>
            </w: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”或“</w:t>
            </w: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”）</w:t>
            </w:r>
          </w:p>
        </w:tc>
        <w:tc>
          <w:tcPr>
            <w:tcW w:w="2268" w:type="dxa"/>
          </w:tcPr>
          <w:p w:rsidR="00A305D7" w:rsidRPr="00A305D7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国家高企证书编号</w:t>
            </w:r>
          </w:p>
        </w:tc>
        <w:tc>
          <w:tcPr>
            <w:tcW w:w="1893" w:type="dxa"/>
          </w:tcPr>
          <w:p w:rsidR="00A305D7" w:rsidRPr="00A305D7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305D7" w:rsidRPr="0082155D" w:rsidTr="0082155D">
        <w:tc>
          <w:tcPr>
            <w:tcW w:w="2235" w:type="dxa"/>
          </w:tcPr>
          <w:p w:rsidR="00A305D7" w:rsidRPr="0082155D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企业是否上市</w:t>
            </w:r>
          </w:p>
        </w:tc>
        <w:tc>
          <w:tcPr>
            <w:tcW w:w="2126" w:type="dxa"/>
          </w:tcPr>
          <w:p w:rsidR="00A305D7" w:rsidRPr="0082155D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（填“</w:t>
            </w: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”或“</w:t>
            </w:r>
            <w:r w:rsidRPr="00A305D7"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”）</w:t>
            </w:r>
          </w:p>
        </w:tc>
        <w:tc>
          <w:tcPr>
            <w:tcW w:w="2268" w:type="dxa"/>
          </w:tcPr>
          <w:p w:rsidR="00A305D7" w:rsidRPr="0082155D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上市代码</w:t>
            </w:r>
          </w:p>
        </w:tc>
        <w:tc>
          <w:tcPr>
            <w:tcW w:w="1893" w:type="dxa"/>
          </w:tcPr>
          <w:p w:rsidR="00A305D7" w:rsidRPr="0082155D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82155D" w:rsidRPr="0082155D" w:rsidTr="006A1848">
        <w:tc>
          <w:tcPr>
            <w:tcW w:w="2235" w:type="dxa"/>
          </w:tcPr>
          <w:p w:rsidR="0082155D" w:rsidRPr="0082155D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企业主营产品（服务）所属领域</w:t>
            </w:r>
          </w:p>
        </w:tc>
        <w:tc>
          <w:tcPr>
            <w:tcW w:w="6287" w:type="dxa"/>
            <w:gridSpan w:val="3"/>
          </w:tcPr>
          <w:p w:rsidR="0082155D" w:rsidRDefault="0082155D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□电子信息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□生物与新医药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□航空航天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</w:p>
          <w:p w:rsidR="0082155D" w:rsidRDefault="0082155D" w:rsidP="0082155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新材料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高技术服务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新能源及节能</w:t>
            </w:r>
          </w:p>
          <w:p w:rsidR="0082155D" w:rsidRDefault="0082155D" w:rsidP="0082155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资源与环境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先进制造与自动化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  </w:t>
            </w:r>
          </w:p>
          <w:p w:rsidR="0082155D" w:rsidRPr="0082155D" w:rsidRDefault="003B382D" w:rsidP="0082155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noProof/>
                <w:sz w:val="24"/>
                <w:szCs w:val="24"/>
              </w:rPr>
              <w:pict>
                <v:shape id="_x0000_s2051" type="#_x0000_t32" style="position:absolute;left:0;text-align:left;margin-left:170.25pt;margin-top:16.9pt;width:118.5pt;height:0;z-index:251658240" o:connectortype="straight"/>
              </w:pict>
            </w:r>
            <w:r w:rsidR="0082155D"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 w:rsidR="0082155D">
              <w:rPr>
                <w:rFonts w:ascii="黑体" w:eastAsia="黑体" w:hAnsi="黑体" w:cs="Times New Roman" w:hint="eastAsia"/>
                <w:sz w:val="24"/>
                <w:szCs w:val="24"/>
              </w:rPr>
              <w:t>其他领域（请注明具体领域</w:t>
            </w:r>
            <w:r w:rsidR="008F3BF3"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</w:tr>
      <w:tr w:rsidR="00A305D7" w:rsidRPr="0082155D" w:rsidTr="0082155D">
        <w:tc>
          <w:tcPr>
            <w:tcW w:w="2235" w:type="dxa"/>
          </w:tcPr>
          <w:p w:rsidR="00A305D7" w:rsidRPr="0082155D" w:rsidRDefault="009C58D9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法定代表人姓名</w:t>
            </w:r>
          </w:p>
        </w:tc>
        <w:tc>
          <w:tcPr>
            <w:tcW w:w="2126" w:type="dxa"/>
          </w:tcPr>
          <w:p w:rsidR="00A305D7" w:rsidRPr="0082155D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D7" w:rsidRPr="0082155D" w:rsidRDefault="009C58D9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93" w:type="dxa"/>
          </w:tcPr>
          <w:p w:rsidR="00A305D7" w:rsidRPr="0082155D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305D7" w:rsidRPr="0082155D" w:rsidTr="0082155D">
        <w:tc>
          <w:tcPr>
            <w:tcW w:w="2235" w:type="dxa"/>
          </w:tcPr>
          <w:p w:rsidR="00A305D7" w:rsidRPr="0082155D" w:rsidRDefault="009C58D9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</w:tcPr>
          <w:p w:rsidR="00A305D7" w:rsidRPr="0082155D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D7" w:rsidRPr="0082155D" w:rsidRDefault="009C58D9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93" w:type="dxa"/>
          </w:tcPr>
          <w:p w:rsidR="00A305D7" w:rsidRPr="0082155D" w:rsidRDefault="00A305D7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872A1" w:rsidRPr="0082155D" w:rsidTr="00D63C54">
        <w:trPr>
          <w:trHeight w:val="2293"/>
        </w:trPr>
        <w:tc>
          <w:tcPr>
            <w:tcW w:w="2235" w:type="dxa"/>
            <w:vAlign w:val="center"/>
          </w:tcPr>
          <w:p w:rsidR="00B872A1" w:rsidRPr="0082155D" w:rsidRDefault="00B872A1" w:rsidP="009C58D9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6287" w:type="dxa"/>
            <w:gridSpan w:val="3"/>
          </w:tcPr>
          <w:p w:rsidR="00B872A1" w:rsidRPr="0082155D" w:rsidRDefault="00B872A1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872A1" w:rsidRPr="0082155D" w:rsidTr="00C74913">
        <w:trPr>
          <w:trHeight w:val="1908"/>
        </w:trPr>
        <w:tc>
          <w:tcPr>
            <w:tcW w:w="2235" w:type="dxa"/>
            <w:vAlign w:val="center"/>
          </w:tcPr>
          <w:p w:rsidR="00B872A1" w:rsidRPr="0082155D" w:rsidRDefault="00B872A1" w:rsidP="009C58D9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6287" w:type="dxa"/>
            <w:gridSpan w:val="3"/>
          </w:tcPr>
          <w:p w:rsidR="00B872A1" w:rsidRPr="0082155D" w:rsidRDefault="00B872A1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872A1" w:rsidRPr="0082155D" w:rsidTr="00D63C54">
        <w:trPr>
          <w:trHeight w:val="2273"/>
        </w:trPr>
        <w:tc>
          <w:tcPr>
            <w:tcW w:w="2235" w:type="dxa"/>
            <w:vAlign w:val="center"/>
          </w:tcPr>
          <w:p w:rsidR="00EF5B4D" w:rsidRDefault="00B872A1" w:rsidP="009C58D9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核心技术或</w:t>
            </w:r>
          </w:p>
          <w:p w:rsidR="00B872A1" w:rsidRPr="0082155D" w:rsidRDefault="00B872A1" w:rsidP="009C58D9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商业模式</w:t>
            </w:r>
          </w:p>
        </w:tc>
        <w:tc>
          <w:tcPr>
            <w:tcW w:w="6287" w:type="dxa"/>
            <w:gridSpan w:val="3"/>
          </w:tcPr>
          <w:p w:rsidR="00B872A1" w:rsidRPr="0082155D" w:rsidRDefault="00B872A1" w:rsidP="00A305D7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A305D7" w:rsidRDefault="00A305D7" w:rsidP="00A305D7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</w:p>
    <w:p w:rsidR="004740B9" w:rsidRPr="00341D68" w:rsidRDefault="004740B9" w:rsidP="004740B9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867F5A">
        <w:rPr>
          <w:rFonts w:ascii="黑体" w:eastAsia="黑体" w:hAnsi="黑体" w:cs="Times New Roman" w:hint="eastAsia"/>
          <w:b/>
          <w:sz w:val="30"/>
          <w:szCs w:val="30"/>
        </w:rPr>
        <w:lastRenderedPageBreak/>
        <w:t>二、企业发展数据指标</w:t>
      </w:r>
      <w:r w:rsidR="00341D68" w:rsidRPr="00867F5A">
        <w:rPr>
          <w:rFonts w:ascii="黑体" w:eastAsia="黑体" w:hAnsi="黑体" w:cs="Times New Roman" w:hint="eastAsia"/>
          <w:b/>
          <w:sz w:val="30"/>
          <w:szCs w:val="30"/>
        </w:rPr>
        <w:t xml:space="preserve"> </w:t>
      </w:r>
      <w:r w:rsidR="00341D68">
        <w:rPr>
          <w:rFonts w:ascii="黑体" w:eastAsia="黑体" w:hAnsi="黑体" w:cs="Times New Roman" w:hint="eastAsia"/>
          <w:sz w:val="30"/>
          <w:szCs w:val="30"/>
        </w:rPr>
        <w:t xml:space="preserve">                    </w:t>
      </w:r>
      <w:r w:rsidR="00341D68" w:rsidRPr="00341D68">
        <w:rPr>
          <w:rFonts w:ascii="黑体" w:eastAsia="黑体" w:hAnsi="黑体" w:cs="Times New Roman" w:hint="eastAsia"/>
          <w:sz w:val="24"/>
          <w:szCs w:val="24"/>
        </w:rPr>
        <w:t xml:space="preserve">     </w:t>
      </w:r>
      <w:r w:rsidR="00341D68">
        <w:rPr>
          <w:rFonts w:ascii="黑体" w:eastAsia="黑体" w:hAnsi="黑体" w:cs="Times New Roman" w:hint="eastAsia"/>
          <w:sz w:val="24"/>
          <w:szCs w:val="24"/>
        </w:rPr>
        <w:t xml:space="preserve">  </w:t>
      </w:r>
      <w:r w:rsidR="00341D68" w:rsidRPr="00341D68">
        <w:rPr>
          <w:rFonts w:ascii="黑体" w:eastAsia="黑体" w:hAnsi="黑体" w:cs="Times New Roman" w:hint="eastAsia"/>
          <w:sz w:val="24"/>
          <w:szCs w:val="24"/>
        </w:rPr>
        <w:t>单位：万元</w:t>
      </w:r>
    </w:p>
    <w:tbl>
      <w:tblPr>
        <w:tblStyle w:val="a8"/>
        <w:tblW w:w="8945" w:type="dxa"/>
        <w:jc w:val="center"/>
        <w:tblLook w:val="04A0"/>
      </w:tblPr>
      <w:tblGrid>
        <w:gridCol w:w="2588"/>
        <w:gridCol w:w="2127"/>
        <w:gridCol w:w="2268"/>
        <w:gridCol w:w="1962"/>
      </w:tblGrid>
      <w:tr w:rsidR="00C40049" w:rsidRPr="00237C1F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4740B9" w:rsidRPr="00237C1F" w:rsidRDefault="005A70C6" w:rsidP="00237C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127" w:type="dxa"/>
            <w:vAlign w:val="center"/>
          </w:tcPr>
          <w:p w:rsidR="004740B9" w:rsidRPr="00237C1F" w:rsidRDefault="004740B9" w:rsidP="00237C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7C1F">
              <w:rPr>
                <w:rFonts w:ascii="黑体" w:eastAsia="黑体" w:hAnsi="黑体" w:cs="Times New Roman" w:hint="eastAsia"/>
                <w:sz w:val="24"/>
                <w:szCs w:val="24"/>
              </w:rPr>
              <w:t>2015年</w:t>
            </w:r>
          </w:p>
        </w:tc>
        <w:tc>
          <w:tcPr>
            <w:tcW w:w="2268" w:type="dxa"/>
            <w:vAlign w:val="center"/>
          </w:tcPr>
          <w:p w:rsidR="004740B9" w:rsidRPr="00237C1F" w:rsidRDefault="004740B9" w:rsidP="00237C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7C1F">
              <w:rPr>
                <w:rFonts w:ascii="黑体" w:eastAsia="黑体" w:hAnsi="黑体" w:cs="Times New Roman" w:hint="eastAsia"/>
                <w:sz w:val="24"/>
                <w:szCs w:val="24"/>
              </w:rPr>
              <w:t>2016年</w:t>
            </w:r>
          </w:p>
        </w:tc>
        <w:tc>
          <w:tcPr>
            <w:tcW w:w="1962" w:type="dxa"/>
            <w:vAlign w:val="center"/>
          </w:tcPr>
          <w:p w:rsidR="004740B9" w:rsidRPr="00237C1F" w:rsidRDefault="004740B9" w:rsidP="00237C1F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7C1F">
              <w:rPr>
                <w:rFonts w:ascii="黑体" w:eastAsia="黑体" w:hAnsi="黑体" w:cs="Times New Roman" w:hint="eastAsia"/>
                <w:sz w:val="24"/>
                <w:szCs w:val="24"/>
              </w:rPr>
              <w:t>2017年</w:t>
            </w:r>
          </w:p>
        </w:tc>
      </w:tr>
      <w:tr w:rsidR="00C40049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504E62" w:rsidRDefault="0077123C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77123C">
              <w:rPr>
                <w:rFonts w:ascii="黑体" w:eastAsia="黑体" w:hAnsi="黑体" w:cs="Times New Roman" w:hint="eastAsia"/>
                <w:sz w:val="24"/>
                <w:szCs w:val="24"/>
              </w:rPr>
              <w:t>产值</w:t>
            </w:r>
            <w:r w:rsidR="00504E62">
              <w:rPr>
                <w:rFonts w:ascii="黑体" w:eastAsia="黑体" w:hAnsi="黑体" w:cs="Times New Roman" w:hint="eastAsia"/>
                <w:sz w:val="24"/>
                <w:szCs w:val="24"/>
              </w:rPr>
              <w:t>（工业企业）</w:t>
            </w:r>
          </w:p>
          <w:p w:rsidR="004740B9" w:rsidRPr="0077123C" w:rsidRDefault="0077123C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77123C">
              <w:rPr>
                <w:rFonts w:ascii="黑体" w:eastAsia="黑体" w:hAnsi="黑体" w:cs="Times New Roman" w:hint="eastAsia"/>
                <w:sz w:val="24"/>
                <w:szCs w:val="24"/>
              </w:rPr>
              <w:t>或营业收入</w:t>
            </w:r>
            <w:r w:rsidR="00504E62">
              <w:rPr>
                <w:rFonts w:ascii="黑体" w:eastAsia="黑体" w:hAnsi="黑体" w:cs="Times New Roman" w:hint="eastAsia"/>
                <w:sz w:val="24"/>
                <w:szCs w:val="24"/>
              </w:rPr>
              <w:t>（服务业）</w:t>
            </w:r>
          </w:p>
        </w:tc>
        <w:tc>
          <w:tcPr>
            <w:tcW w:w="2127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40049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77123C">
              <w:rPr>
                <w:rFonts w:ascii="黑体" w:eastAsia="黑体" w:hAnsi="黑体" w:cs="Times New Roman" w:hint="eastAsia"/>
                <w:sz w:val="24"/>
                <w:szCs w:val="24"/>
              </w:rPr>
              <w:t>其中：主营业务</w:t>
            </w:r>
            <w:r w:rsidR="0077123C" w:rsidRPr="0077123C">
              <w:rPr>
                <w:rFonts w:ascii="黑体" w:eastAsia="黑体" w:hAnsi="黑体" w:cs="Times New Roman" w:hint="eastAsia"/>
                <w:sz w:val="24"/>
                <w:szCs w:val="24"/>
              </w:rPr>
              <w:t>收入</w:t>
            </w:r>
            <w:r w:rsidR="00504E62">
              <w:rPr>
                <w:rFonts w:ascii="黑体" w:eastAsia="黑体" w:hAnsi="黑体" w:cs="Times New Roman" w:hint="eastAsia"/>
                <w:sz w:val="24"/>
                <w:szCs w:val="24"/>
              </w:rPr>
              <w:t>（服务业）</w:t>
            </w:r>
          </w:p>
        </w:tc>
        <w:tc>
          <w:tcPr>
            <w:tcW w:w="2127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40049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77123C" w:rsidRPr="0077123C" w:rsidRDefault="00A43490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所获创业投资</w:t>
            </w:r>
            <w:r w:rsidR="00447105">
              <w:rPr>
                <w:rFonts w:ascii="黑体" w:eastAsia="黑体" w:hAnsi="黑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2127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43490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A43490" w:rsidRDefault="00A43490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2127" w:type="dxa"/>
            <w:vAlign w:val="center"/>
          </w:tcPr>
          <w:p w:rsidR="00A43490" w:rsidRPr="0077123C" w:rsidRDefault="00A43490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3490" w:rsidRPr="0077123C" w:rsidRDefault="00A43490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A43490" w:rsidRPr="0077123C" w:rsidRDefault="00A43490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40049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4740B9" w:rsidRPr="0077123C" w:rsidRDefault="0077123C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缴税总额</w:t>
            </w:r>
          </w:p>
        </w:tc>
        <w:tc>
          <w:tcPr>
            <w:tcW w:w="2127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40049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4740B9" w:rsidRPr="0077123C" w:rsidRDefault="0077123C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研究开发费用投入</w:t>
            </w:r>
          </w:p>
        </w:tc>
        <w:tc>
          <w:tcPr>
            <w:tcW w:w="2127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4740B9" w:rsidRPr="0077123C" w:rsidRDefault="004740B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77123C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77123C" w:rsidRPr="0077123C" w:rsidRDefault="00A9615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2017年度</w:t>
            </w:r>
            <w:r w:rsidR="0077123C">
              <w:rPr>
                <w:rFonts w:ascii="黑体" w:eastAsia="黑体" w:hAnsi="黑体" w:cs="Times New Roman" w:hint="eastAsia"/>
                <w:sz w:val="24"/>
                <w:szCs w:val="24"/>
              </w:rPr>
              <w:t>产值或</w:t>
            </w:r>
            <w:r w:rsidR="0077123C" w:rsidRPr="0077123C">
              <w:rPr>
                <w:rFonts w:ascii="黑体" w:eastAsia="黑体" w:hAnsi="黑体" w:cs="Times New Roman" w:hint="eastAsia"/>
                <w:sz w:val="24"/>
                <w:szCs w:val="24"/>
              </w:rPr>
              <w:t>营业收入</w:t>
            </w:r>
            <w:r w:rsidR="0077123C">
              <w:rPr>
                <w:rFonts w:ascii="黑体" w:eastAsia="黑体" w:hAnsi="黑体" w:cs="Times New Roman" w:hint="eastAsia"/>
                <w:sz w:val="24"/>
                <w:szCs w:val="24"/>
              </w:rPr>
              <w:t>增长率</w:t>
            </w:r>
          </w:p>
        </w:tc>
        <w:tc>
          <w:tcPr>
            <w:tcW w:w="6357" w:type="dxa"/>
            <w:gridSpan w:val="3"/>
            <w:vAlign w:val="center"/>
          </w:tcPr>
          <w:p w:rsidR="0077123C" w:rsidRPr="0077123C" w:rsidRDefault="002E430A" w:rsidP="00240021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77123C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77123C" w:rsidRPr="0077123C" w:rsidRDefault="00A9615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2017</w:t>
            </w:r>
            <w:r w:rsidR="0077123C">
              <w:rPr>
                <w:rFonts w:ascii="黑体" w:eastAsia="黑体" w:hAnsi="黑体" w:cs="Times New Roman" w:hint="eastAsia"/>
                <w:sz w:val="24"/>
                <w:szCs w:val="24"/>
              </w:rPr>
              <w:t>年度利润增长率</w:t>
            </w:r>
          </w:p>
        </w:tc>
        <w:tc>
          <w:tcPr>
            <w:tcW w:w="6357" w:type="dxa"/>
            <w:gridSpan w:val="3"/>
            <w:vAlign w:val="center"/>
          </w:tcPr>
          <w:p w:rsidR="0077123C" w:rsidRPr="0077123C" w:rsidRDefault="002E430A" w:rsidP="00240021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77123C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77123C" w:rsidRPr="0077123C" w:rsidRDefault="00A96159" w:rsidP="00237C1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2017</w:t>
            </w:r>
            <w:r w:rsidR="0077123C">
              <w:rPr>
                <w:rFonts w:ascii="黑体" w:eastAsia="黑体" w:hAnsi="黑体" w:cs="Times New Roman" w:hint="eastAsia"/>
                <w:sz w:val="24"/>
                <w:szCs w:val="24"/>
              </w:rPr>
              <w:t>年度税收增长率</w:t>
            </w:r>
          </w:p>
        </w:tc>
        <w:tc>
          <w:tcPr>
            <w:tcW w:w="6357" w:type="dxa"/>
            <w:gridSpan w:val="3"/>
            <w:vAlign w:val="center"/>
          </w:tcPr>
          <w:p w:rsidR="0077123C" w:rsidRPr="0077123C" w:rsidRDefault="002E430A" w:rsidP="00240021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%</w:t>
            </w:r>
          </w:p>
        </w:tc>
      </w:tr>
      <w:tr w:rsidR="0077123C" w:rsidRPr="0077123C" w:rsidTr="00A43490">
        <w:trPr>
          <w:trHeight w:hRule="exact" w:val="1021"/>
          <w:jc w:val="center"/>
        </w:trPr>
        <w:tc>
          <w:tcPr>
            <w:tcW w:w="2588" w:type="dxa"/>
            <w:vAlign w:val="center"/>
          </w:tcPr>
          <w:p w:rsidR="0077123C" w:rsidRPr="0077123C" w:rsidRDefault="0077123C" w:rsidP="0096003F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近三年</w:t>
            </w:r>
            <w:r w:rsidR="0096003F">
              <w:rPr>
                <w:rFonts w:ascii="黑体" w:eastAsia="黑体" w:hAnsi="黑体" w:cs="Times New Roman" w:hint="eastAsia"/>
                <w:sz w:val="24"/>
                <w:szCs w:val="24"/>
              </w:rPr>
              <w:t>累计</w:t>
            </w:r>
            <w:r w:rsidR="00A43490">
              <w:rPr>
                <w:rFonts w:ascii="黑体" w:eastAsia="黑体" w:hAnsi="黑体" w:cs="Times New Roman" w:hint="eastAsia"/>
                <w:sz w:val="24"/>
                <w:szCs w:val="24"/>
              </w:rPr>
              <w:t>获得创业投资</w:t>
            </w:r>
            <w:r w:rsidR="00447105">
              <w:rPr>
                <w:rFonts w:ascii="黑体" w:eastAsia="黑体" w:hAnsi="黑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6357" w:type="dxa"/>
            <w:gridSpan w:val="3"/>
            <w:vAlign w:val="center"/>
          </w:tcPr>
          <w:p w:rsidR="0077123C" w:rsidRPr="0077123C" w:rsidRDefault="0077123C" w:rsidP="00240021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4740B9" w:rsidRDefault="004740B9" w:rsidP="004740B9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A43490" w:rsidRDefault="00A43490" w:rsidP="004740B9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A43490" w:rsidRDefault="00A43490" w:rsidP="004740B9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p w:rsidR="00CF7389" w:rsidRPr="00867F5A" w:rsidRDefault="000D18C5" w:rsidP="004740B9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 w:rsidRPr="00867F5A">
        <w:rPr>
          <w:rFonts w:ascii="黑体" w:eastAsia="黑体" w:hAnsi="黑体" w:cs="Times New Roman" w:hint="eastAsia"/>
          <w:b/>
          <w:sz w:val="30"/>
          <w:szCs w:val="30"/>
        </w:rPr>
        <w:lastRenderedPageBreak/>
        <w:t>三、企业技术创新情况</w:t>
      </w:r>
    </w:p>
    <w:tbl>
      <w:tblPr>
        <w:tblStyle w:val="a8"/>
        <w:tblW w:w="9215" w:type="dxa"/>
        <w:tblInd w:w="-318" w:type="dxa"/>
        <w:tblLook w:val="04A0"/>
      </w:tblPr>
      <w:tblGrid>
        <w:gridCol w:w="1053"/>
        <w:gridCol w:w="2145"/>
        <w:gridCol w:w="1481"/>
        <w:gridCol w:w="142"/>
        <w:gridCol w:w="1701"/>
        <w:gridCol w:w="1134"/>
        <w:gridCol w:w="141"/>
        <w:gridCol w:w="1418"/>
      </w:tblGrid>
      <w:tr w:rsidR="000705FA" w:rsidRPr="00184A30" w:rsidTr="007E2656">
        <w:trPr>
          <w:trHeight w:val="680"/>
        </w:trPr>
        <w:tc>
          <w:tcPr>
            <w:tcW w:w="1053" w:type="dxa"/>
            <w:vMerge w:val="restart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84A30">
              <w:rPr>
                <w:rFonts w:ascii="黑体" w:eastAsia="黑体" w:hAnsi="黑体" w:cs="Times New Roman" w:hint="eastAsia"/>
                <w:sz w:val="24"/>
                <w:szCs w:val="24"/>
              </w:rPr>
              <w:t>科技人员情况</w:t>
            </w: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科技人员总数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本科人数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84A30">
              <w:rPr>
                <w:rFonts w:ascii="黑体" w:eastAsia="黑体" w:hAnsi="黑体" w:cs="Times New Roman" w:hint="eastAsia"/>
                <w:sz w:val="24"/>
                <w:szCs w:val="24"/>
              </w:rPr>
              <w:t>硕士人数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84A30">
              <w:rPr>
                <w:rFonts w:ascii="黑体" w:eastAsia="黑体" w:hAnsi="黑体" w:cs="Times New Roman" w:hint="eastAsia"/>
                <w:sz w:val="24"/>
                <w:szCs w:val="24"/>
              </w:rPr>
              <w:t>博士人数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Merge w:val="restart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知识产权情况</w:t>
            </w: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累计知识产权总数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外观设计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软件著作权数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集成电路布图设计数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植物新品种数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06F37" w:rsidRPr="00184A30" w:rsidTr="007E2656">
        <w:trPr>
          <w:trHeight w:val="680"/>
        </w:trPr>
        <w:tc>
          <w:tcPr>
            <w:tcW w:w="1053" w:type="dxa"/>
            <w:vMerge w:val="restart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84A30">
              <w:rPr>
                <w:rFonts w:ascii="黑体" w:eastAsia="黑体" w:hAnsi="黑体" w:cs="Times New Roman" w:hint="eastAsia"/>
                <w:sz w:val="24"/>
                <w:szCs w:val="24"/>
              </w:rPr>
              <w:t>参与标准制定情况</w:t>
            </w: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国家标准数量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606F37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行业标准数量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606F37" w:rsidRPr="00184A30" w:rsidTr="007E2656">
        <w:trPr>
          <w:trHeight w:val="680"/>
        </w:trPr>
        <w:tc>
          <w:tcPr>
            <w:tcW w:w="1053" w:type="dxa"/>
            <w:vMerge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其他标准数量</w:t>
            </w:r>
          </w:p>
        </w:tc>
        <w:tc>
          <w:tcPr>
            <w:tcW w:w="1623" w:type="dxa"/>
            <w:gridSpan w:val="2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其中：主持     项；参与     项；</w:t>
            </w:r>
          </w:p>
        </w:tc>
      </w:tr>
      <w:tr w:rsidR="000705FA" w:rsidRPr="00184A30" w:rsidTr="007E2656">
        <w:trPr>
          <w:trHeight w:val="680"/>
        </w:trPr>
        <w:tc>
          <w:tcPr>
            <w:tcW w:w="9215" w:type="dxa"/>
            <w:gridSpan w:val="8"/>
            <w:vAlign w:val="center"/>
          </w:tcPr>
          <w:p w:rsidR="000705FA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企业近三年开发新产品情况表（可加行）</w:t>
            </w: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新产品名称</w:t>
            </w:r>
          </w:p>
        </w:tc>
        <w:tc>
          <w:tcPr>
            <w:tcW w:w="1481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开发日期</w:t>
            </w:r>
          </w:p>
        </w:tc>
        <w:tc>
          <w:tcPr>
            <w:tcW w:w="1843" w:type="dxa"/>
            <w:gridSpan w:val="2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累计营业收入（万元）</w:t>
            </w:r>
          </w:p>
        </w:tc>
        <w:tc>
          <w:tcPr>
            <w:tcW w:w="1275" w:type="dxa"/>
            <w:gridSpan w:val="2"/>
            <w:vAlign w:val="center"/>
          </w:tcPr>
          <w:p w:rsidR="00AA157E" w:rsidRPr="000705FA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累计净利润（万元）</w:t>
            </w:r>
          </w:p>
        </w:tc>
        <w:tc>
          <w:tcPr>
            <w:tcW w:w="1418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市场占有率</w:t>
            </w: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0705FA" w:rsidRPr="00184A30" w:rsidTr="007E2656">
        <w:trPr>
          <w:trHeight w:val="680"/>
        </w:trPr>
        <w:tc>
          <w:tcPr>
            <w:tcW w:w="1053" w:type="dxa"/>
            <w:vAlign w:val="center"/>
          </w:tcPr>
          <w:p w:rsidR="00AA157E" w:rsidRPr="00184A30" w:rsidRDefault="000705FA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145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157E" w:rsidRPr="00184A30" w:rsidRDefault="00AA157E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3F01E0" w:rsidRPr="00184A30" w:rsidTr="003F01E0">
        <w:trPr>
          <w:trHeight w:val="1913"/>
        </w:trPr>
        <w:tc>
          <w:tcPr>
            <w:tcW w:w="3198" w:type="dxa"/>
            <w:gridSpan w:val="2"/>
            <w:vAlign w:val="center"/>
          </w:tcPr>
          <w:p w:rsidR="003F01E0" w:rsidRPr="00184A30" w:rsidRDefault="003F01E0" w:rsidP="00FB7944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企业建立市级以上研发平台类别</w:t>
            </w:r>
          </w:p>
        </w:tc>
        <w:tc>
          <w:tcPr>
            <w:tcW w:w="6017" w:type="dxa"/>
            <w:gridSpan w:val="6"/>
            <w:vAlign w:val="center"/>
          </w:tcPr>
          <w:p w:rsidR="003F01E0" w:rsidRDefault="003F01E0" w:rsidP="003F01E0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重点实验室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工程实验室     </w:t>
            </w:r>
          </w:p>
          <w:p w:rsidR="003F01E0" w:rsidRDefault="003F01E0" w:rsidP="003F01E0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工程技术研究中心    </w:t>
            </w: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企业技术中心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</w:t>
            </w:r>
          </w:p>
          <w:p w:rsidR="003F01E0" w:rsidRPr="00184A30" w:rsidRDefault="003F01E0" w:rsidP="003F01E0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82155D"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工程研究中心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 </w:t>
            </w:r>
          </w:p>
        </w:tc>
      </w:tr>
    </w:tbl>
    <w:p w:rsidR="004740B9" w:rsidRDefault="004740B9" w:rsidP="00A305D7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</w:p>
    <w:p w:rsidR="0059501D" w:rsidRDefault="0059501D" w:rsidP="00A305D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384AAC" w:rsidRPr="002B0C4D" w:rsidRDefault="003F01E0" w:rsidP="00A305D7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</w:t>
      </w:r>
      <w:r w:rsidR="0059501D" w:rsidRPr="00867F5A">
        <w:rPr>
          <w:rFonts w:ascii="黑体" w:eastAsia="黑体" w:hAnsi="黑体" w:cs="Times New Roman" w:hint="eastAsia"/>
          <w:b/>
          <w:sz w:val="30"/>
          <w:szCs w:val="30"/>
        </w:rPr>
        <w:t>、</w:t>
      </w:r>
      <w:r w:rsidR="00384AAC" w:rsidRPr="002B0C4D">
        <w:rPr>
          <w:rFonts w:ascii="黑体" w:eastAsia="黑体" w:hAnsi="黑体" w:cs="Times New Roman" w:hint="eastAsia"/>
          <w:b/>
          <w:sz w:val="30"/>
          <w:szCs w:val="30"/>
        </w:rPr>
        <w:t>企业申请说明</w:t>
      </w:r>
    </w:p>
    <w:p w:rsidR="00384AAC" w:rsidRPr="00384AAC" w:rsidRDefault="00384AAC" w:rsidP="00384AAC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84AAC">
        <w:rPr>
          <w:rFonts w:ascii="黑体" w:eastAsia="黑体" w:hAnsi="黑体" w:cs="Times New Roman" w:hint="eastAsia"/>
          <w:sz w:val="28"/>
          <w:szCs w:val="28"/>
        </w:rPr>
        <w:t>本企业申报材料内容可靠，相关数据真实。本企业承诺对申报材料的真实性承担法律责任。</w:t>
      </w:r>
    </w:p>
    <w:p w:rsidR="00384AAC" w:rsidRP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384AAC" w:rsidRP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384AAC" w:rsidRP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384AAC" w:rsidRP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384AAC" w:rsidRPr="00384AAC" w:rsidRDefault="00384AAC" w:rsidP="00915979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84AAC">
        <w:rPr>
          <w:rFonts w:ascii="黑体" w:eastAsia="黑体" w:hAnsi="黑体" w:cs="Times New Roman" w:hint="eastAsia"/>
          <w:sz w:val="28"/>
          <w:szCs w:val="28"/>
        </w:rPr>
        <w:t>（公</w:t>
      </w:r>
      <w:r w:rsidR="004C347C">
        <w:rPr>
          <w:rFonts w:ascii="黑体" w:eastAsia="黑体" w:hAnsi="黑体" w:cs="Times New Roman" w:hint="eastAsia"/>
          <w:sz w:val="28"/>
          <w:szCs w:val="28"/>
        </w:rPr>
        <w:t xml:space="preserve">    </w:t>
      </w:r>
      <w:r w:rsidRPr="00384AAC">
        <w:rPr>
          <w:rFonts w:ascii="黑体" w:eastAsia="黑体" w:hAnsi="黑体" w:cs="Times New Roman" w:hint="eastAsia"/>
          <w:sz w:val="28"/>
          <w:szCs w:val="28"/>
        </w:rPr>
        <w:t xml:space="preserve">章） </w:t>
      </w:r>
    </w:p>
    <w:p w:rsidR="00384AAC" w:rsidRP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384AAC">
        <w:rPr>
          <w:rFonts w:ascii="黑体" w:eastAsia="黑体" w:hAnsi="黑体" w:cs="Times New Roman" w:hint="eastAsia"/>
          <w:sz w:val="28"/>
          <w:szCs w:val="28"/>
        </w:rPr>
        <w:t xml:space="preserve">                      </w:t>
      </w:r>
      <w:r w:rsidR="008F40FA">
        <w:rPr>
          <w:rFonts w:ascii="黑体" w:eastAsia="黑体" w:hAnsi="黑体" w:cs="Times New Roman" w:hint="eastAsia"/>
          <w:sz w:val="28"/>
          <w:szCs w:val="28"/>
        </w:rPr>
        <w:t xml:space="preserve"> </w:t>
      </w:r>
      <w:r w:rsidRPr="00384AAC">
        <w:rPr>
          <w:rFonts w:ascii="黑体" w:eastAsia="黑体" w:hAnsi="黑体" w:cs="Times New Roman" w:hint="eastAsia"/>
          <w:sz w:val="28"/>
          <w:szCs w:val="28"/>
        </w:rPr>
        <w:t>法定代表人（授权人）签章：</w:t>
      </w:r>
    </w:p>
    <w:p w:rsidR="00384AAC" w:rsidRDefault="00384AA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384AAC">
        <w:rPr>
          <w:rFonts w:ascii="黑体" w:eastAsia="黑体" w:hAnsi="黑体" w:cs="Times New Roman" w:hint="eastAsia"/>
          <w:sz w:val="28"/>
          <w:szCs w:val="28"/>
        </w:rPr>
        <w:t xml:space="preserve">                              </w:t>
      </w:r>
      <w:r>
        <w:rPr>
          <w:rFonts w:ascii="黑体" w:eastAsia="黑体" w:hAnsi="黑体" w:cs="Times New Roman" w:hint="eastAsia"/>
          <w:sz w:val="28"/>
          <w:szCs w:val="28"/>
        </w:rPr>
        <w:t xml:space="preserve">           </w:t>
      </w:r>
      <w:r w:rsidRPr="00384AAC">
        <w:rPr>
          <w:rFonts w:ascii="黑体" w:eastAsia="黑体" w:hAnsi="黑体" w:cs="Times New Roman" w:hint="eastAsia"/>
          <w:sz w:val="28"/>
          <w:szCs w:val="28"/>
        </w:rPr>
        <w:t xml:space="preserve">   年     月    日</w:t>
      </w:r>
    </w:p>
    <w:p w:rsidR="00E6205F" w:rsidRDefault="00E6205F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915979" w:rsidRDefault="00915979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E6205F" w:rsidRDefault="003F01E0" w:rsidP="00E6205F">
      <w:pPr>
        <w:spacing w:line="360" w:lineRule="auto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</w:t>
      </w:r>
      <w:r w:rsidR="00E6205F" w:rsidRPr="00867F5A">
        <w:rPr>
          <w:rFonts w:ascii="黑体" w:eastAsia="黑体" w:hAnsi="黑体" w:cs="Times New Roman" w:hint="eastAsia"/>
          <w:b/>
          <w:sz w:val="30"/>
          <w:szCs w:val="30"/>
        </w:rPr>
        <w:t>、</w:t>
      </w:r>
      <w:r w:rsidR="00E6205F">
        <w:rPr>
          <w:rFonts w:ascii="黑体" w:eastAsia="黑体" w:hAnsi="黑体" w:cs="Times New Roman" w:hint="eastAsia"/>
          <w:b/>
          <w:sz w:val="30"/>
          <w:szCs w:val="30"/>
        </w:rPr>
        <w:t>园区推荐意见</w:t>
      </w:r>
    </w:p>
    <w:p w:rsidR="004C347C" w:rsidRPr="004C347C" w:rsidRDefault="004C347C" w:rsidP="004C347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4C347C" w:rsidRPr="004C347C" w:rsidRDefault="004C347C" w:rsidP="00C11754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C347C">
        <w:rPr>
          <w:rFonts w:ascii="黑体" w:eastAsia="黑体" w:hAnsi="黑体" w:cs="Times New Roman" w:hint="eastAsia"/>
          <w:sz w:val="28"/>
          <w:szCs w:val="28"/>
        </w:rPr>
        <w:t>经审核，该</w:t>
      </w:r>
      <w:r>
        <w:rPr>
          <w:rFonts w:ascii="黑体" w:eastAsia="黑体" w:hAnsi="黑体" w:cs="Times New Roman" w:hint="eastAsia"/>
          <w:sz w:val="28"/>
          <w:szCs w:val="28"/>
        </w:rPr>
        <w:t>企业</w:t>
      </w:r>
      <w:r w:rsidRPr="004C347C">
        <w:rPr>
          <w:rFonts w:ascii="黑体" w:eastAsia="黑体" w:hAnsi="黑体" w:cs="Times New Roman" w:hint="eastAsia"/>
          <w:sz w:val="28"/>
          <w:szCs w:val="28"/>
        </w:rPr>
        <w:t>符合申报要求，予以推荐。</w:t>
      </w:r>
    </w:p>
    <w:p w:rsidR="004C347C" w:rsidRPr="004C347C" w:rsidRDefault="004C347C" w:rsidP="004C347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4C347C" w:rsidRPr="004C347C" w:rsidRDefault="004C347C" w:rsidP="004C347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4C347C">
        <w:rPr>
          <w:rFonts w:ascii="黑体" w:eastAsia="黑体" w:hAnsi="黑体" w:cs="Times New Roman" w:hint="eastAsia"/>
          <w:sz w:val="28"/>
          <w:szCs w:val="28"/>
        </w:rPr>
        <w:t xml:space="preserve">                               </w:t>
      </w:r>
      <w:r w:rsidR="00915979">
        <w:rPr>
          <w:rFonts w:ascii="黑体" w:eastAsia="黑体" w:hAnsi="黑体" w:cs="Times New Roman" w:hint="eastAsia"/>
          <w:sz w:val="28"/>
          <w:szCs w:val="28"/>
        </w:rPr>
        <w:t xml:space="preserve">   </w:t>
      </w:r>
      <w:r w:rsidRPr="004C347C">
        <w:rPr>
          <w:rFonts w:ascii="黑体" w:eastAsia="黑体" w:hAnsi="黑体" w:cs="Times New Roman" w:hint="eastAsia"/>
          <w:sz w:val="28"/>
          <w:szCs w:val="28"/>
        </w:rPr>
        <w:t>（盖</w:t>
      </w:r>
      <w:r>
        <w:rPr>
          <w:rFonts w:ascii="黑体" w:eastAsia="黑体" w:hAnsi="黑体" w:cs="Times New Roman" w:hint="eastAsia"/>
          <w:sz w:val="28"/>
          <w:szCs w:val="28"/>
        </w:rPr>
        <w:t xml:space="preserve">    </w:t>
      </w:r>
      <w:r w:rsidRPr="004C347C">
        <w:rPr>
          <w:rFonts w:ascii="黑体" w:eastAsia="黑体" w:hAnsi="黑体" w:cs="Times New Roman" w:hint="eastAsia"/>
          <w:sz w:val="28"/>
          <w:szCs w:val="28"/>
        </w:rPr>
        <w:t>章）</w:t>
      </w:r>
    </w:p>
    <w:p w:rsidR="004C347C" w:rsidRPr="004C347C" w:rsidRDefault="004C347C" w:rsidP="004C347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E6205F" w:rsidRPr="00384AAC" w:rsidRDefault="004C347C" w:rsidP="00384AA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4C347C">
        <w:rPr>
          <w:rFonts w:ascii="黑体" w:eastAsia="黑体" w:hAnsi="黑体" w:cs="Times New Roman" w:hint="eastAsia"/>
          <w:sz w:val="28"/>
          <w:szCs w:val="28"/>
        </w:rPr>
        <w:t xml:space="preserve">                             </w:t>
      </w:r>
      <w:r w:rsidR="00915979">
        <w:rPr>
          <w:rFonts w:ascii="黑体" w:eastAsia="黑体" w:hAnsi="黑体" w:cs="Times New Roman" w:hint="eastAsia"/>
          <w:sz w:val="28"/>
          <w:szCs w:val="28"/>
        </w:rPr>
        <w:t xml:space="preserve">              </w:t>
      </w:r>
      <w:r w:rsidRPr="004C347C">
        <w:rPr>
          <w:rFonts w:ascii="黑体" w:eastAsia="黑体" w:hAnsi="黑体" w:cs="Times New Roman" w:hint="eastAsia"/>
          <w:sz w:val="28"/>
          <w:szCs w:val="28"/>
        </w:rPr>
        <w:t>年    月    日</w:t>
      </w:r>
    </w:p>
    <w:sectPr w:rsidR="00E6205F" w:rsidRPr="00384AAC" w:rsidSect="00A3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CB" w:rsidRDefault="00C46ECB" w:rsidP="004350C6">
      <w:r>
        <w:separator/>
      </w:r>
    </w:p>
  </w:endnote>
  <w:endnote w:type="continuationSeparator" w:id="0">
    <w:p w:rsidR="00C46ECB" w:rsidRDefault="00C46ECB" w:rsidP="0043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CB" w:rsidRDefault="00C46ECB" w:rsidP="004350C6">
      <w:r>
        <w:separator/>
      </w:r>
    </w:p>
  </w:footnote>
  <w:footnote w:type="continuationSeparator" w:id="0">
    <w:p w:rsidR="00C46ECB" w:rsidRDefault="00C46ECB" w:rsidP="0043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C6"/>
    <w:rsid w:val="000705FA"/>
    <w:rsid w:val="000852E2"/>
    <w:rsid w:val="000D18C5"/>
    <w:rsid w:val="000D46A2"/>
    <w:rsid w:val="00140A67"/>
    <w:rsid w:val="00175E21"/>
    <w:rsid w:val="00184A30"/>
    <w:rsid w:val="001A703D"/>
    <w:rsid w:val="00231E5E"/>
    <w:rsid w:val="00237C1F"/>
    <w:rsid w:val="00240021"/>
    <w:rsid w:val="00245EB7"/>
    <w:rsid w:val="00290ED3"/>
    <w:rsid w:val="002B0C4D"/>
    <w:rsid w:val="002E430A"/>
    <w:rsid w:val="00311E38"/>
    <w:rsid w:val="00315E3E"/>
    <w:rsid w:val="00317045"/>
    <w:rsid w:val="00341D68"/>
    <w:rsid w:val="00384AAC"/>
    <w:rsid w:val="003B382D"/>
    <w:rsid w:val="003F01E0"/>
    <w:rsid w:val="00414B4B"/>
    <w:rsid w:val="004350C6"/>
    <w:rsid w:val="00447105"/>
    <w:rsid w:val="00466B5E"/>
    <w:rsid w:val="004740B9"/>
    <w:rsid w:val="004963E5"/>
    <w:rsid w:val="004C347C"/>
    <w:rsid w:val="004C7AF3"/>
    <w:rsid w:val="00504E62"/>
    <w:rsid w:val="0050587E"/>
    <w:rsid w:val="00520F11"/>
    <w:rsid w:val="00561C4C"/>
    <w:rsid w:val="00583C16"/>
    <w:rsid w:val="0059501D"/>
    <w:rsid w:val="005A70C6"/>
    <w:rsid w:val="00606F37"/>
    <w:rsid w:val="00651105"/>
    <w:rsid w:val="006903B4"/>
    <w:rsid w:val="0077123C"/>
    <w:rsid w:val="007E2656"/>
    <w:rsid w:val="00816C60"/>
    <w:rsid w:val="0082155D"/>
    <w:rsid w:val="00867F5A"/>
    <w:rsid w:val="008B1565"/>
    <w:rsid w:val="008F3BF3"/>
    <w:rsid w:val="008F40FA"/>
    <w:rsid w:val="008F7626"/>
    <w:rsid w:val="009015E7"/>
    <w:rsid w:val="00915979"/>
    <w:rsid w:val="0096003F"/>
    <w:rsid w:val="00963D0C"/>
    <w:rsid w:val="00965AC1"/>
    <w:rsid w:val="009C58D9"/>
    <w:rsid w:val="009E6254"/>
    <w:rsid w:val="00A1621F"/>
    <w:rsid w:val="00A305D7"/>
    <w:rsid w:val="00A3606A"/>
    <w:rsid w:val="00A43490"/>
    <w:rsid w:val="00A8780D"/>
    <w:rsid w:val="00A96159"/>
    <w:rsid w:val="00AA157E"/>
    <w:rsid w:val="00B66C04"/>
    <w:rsid w:val="00B83D99"/>
    <w:rsid w:val="00B872A1"/>
    <w:rsid w:val="00C00B70"/>
    <w:rsid w:val="00C11754"/>
    <w:rsid w:val="00C21B85"/>
    <w:rsid w:val="00C40049"/>
    <w:rsid w:val="00C46ECB"/>
    <w:rsid w:val="00C6277C"/>
    <w:rsid w:val="00C74913"/>
    <w:rsid w:val="00CF7389"/>
    <w:rsid w:val="00D63C54"/>
    <w:rsid w:val="00D843A2"/>
    <w:rsid w:val="00DC6AC1"/>
    <w:rsid w:val="00DE08D8"/>
    <w:rsid w:val="00E41E0F"/>
    <w:rsid w:val="00E6205F"/>
    <w:rsid w:val="00E76645"/>
    <w:rsid w:val="00E96092"/>
    <w:rsid w:val="00EB72F4"/>
    <w:rsid w:val="00EC49DB"/>
    <w:rsid w:val="00EF5B4D"/>
    <w:rsid w:val="00F377B8"/>
    <w:rsid w:val="00FA2C3D"/>
    <w:rsid w:val="00FB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6" type="connector" idref="#_x0000_s2053"/>
        <o:r id="V:Rule7" type="connector" idref="#_x0000_s2054"/>
        <o:r id="V:Rule8" type="connector" idref="#_x0000_s2051"/>
        <o:r id="V:Rule9" type="connector" idref="#_x0000_s2055"/>
        <o:r id="V:Rule10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C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D46A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D46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46A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963E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963E5"/>
  </w:style>
  <w:style w:type="table" w:styleId="a8">
    <w:name w:val="Table Grid"/>
    <w:basedOn w:val="a1"/>
    <w:uiPriority w:val="59"/>
    <w:rsid w:val="00A3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2018-10-23T08:45:00Z</cp:lastPrinted>
  <dcterms:created xsi:type="dcterms:W3CDTF">2018-10-23T02:29:00Z</dcterms:created>
  <dcterms:modified xsi:type="dcterms:W3CDTF">2018-10-24T01:32:00Z</dcterms:modified>
</cp:coreProperties>
</file>